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6DE0C" w14:textId="0FB43379" w:rsidR="00F639B6" w:rsidRDefault="00501524" w:rsidP="00501524">
      <w:pPr>
        <w:jc w:val="center"/>
        <w:rPr>
          <w:b/>
          <w:bCs/>
          <w:sz w:val="28"/>
          <w:szCs w:val="28"/>
        </w:rPr>
      </w:pPr>
      <w:r w:rsidRPr="00501524">
        <w:rPr>
          <w:b/>
          <w:bCs/>
          <w:sz w:val="28"/>
          <w:szCs w:val="28"/>
        </w:rPr>
        <w:t>NORTHUMBRIA TABLE TENNIS LEAGUE</w:t>
      </w:r>
    </w:p>
    <w:p w14:paraId="0F2760B5" w14:textId="7DE3713F" w:rsidR="00501524" w:rsidRDefault="00501524" w:rsidP="00501524">
      <w:pPr>
        <w:jc w:val="center"/>
        <w:rPr>
          <w:b/>
          <w:bCs/>
          <w:sz w:val="28"/>
          <w:szCs w:val="28"/>
        </w:rPr>
      </w:pPr>
      <w:r w:rsidRPr="00501524">
        <w:rPr>
          <w:b/>
          <w:bCs/>
          <w:sz w:val="28"/>
          <w:szCs w:val="28"/>
        </w:rPr>
        <w:t>Player Registration Form</w:t>
      </w:r>
    </w:p>
    <w:p w14:paraId="197C6D28" w14:textId="55746754" w:rsidR="00501524" w:rsidRDefault="00501524" w:rsidP="00501524">
      <w:pPr>
        <w:jc w:val="center"/>
        <w:rPr>
          <w:b/>
          <w:bCs/>
          <w:sz w:val="28"/>
          <w:szCs w:val="28"/>
        </w:rPr>
      </w:pPr>
    </w:p>
    <w:p w14:paraId="06AD2DFA" w14:textId="3ACE1B95" w:rsidR="00501524" w:rsidRDefault="00501524" w:rsidP="00501524">
      <w:r>
        <w:t>Please note:</w:t>
      </w:r>
    </w:p>
    <w:p w14:paraId="2C169514" w14:textId="291FA36D" w:rsidR="00365DAA" w:rsidRPr="00365DAA" w:rsidRDefault="00501524" w:rsidP="00365DA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01524">
        <w:t xml:space="preserve">All players must </w:t>
      </w:r>
      <w:r>
        <w:t xml:space="preserve">be Table Tennis England members and have </w:t>
      </w:r>
      <w:r w:rsidRPr="00501524">
        <w:t>pa</w:t>
      </w:r>
      <w:r>
        <w:t>id</w:t>
      </w:r>
      <w:r w:rsidRPr="00501524">
        <w:t xml:space="preserve"> their membership fee to Table Tennis England before they can be registered. </w:t>
      </w:r>
    </w:p>
    <w:p w14:paraId="2FC3C16D" w14:textId="63746A13" w:rsidR="00501524" w:rsidRPr="00501524" w:rsidRDefault="00501524" w:rsidP="0050152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 xml:space="preserve">New players may be registered after the submission of this form by informing Mark Kimberley </w:t>
      </w:r>
      <w:r w:rsidR="007552D1">
        <w:t>(</w:t>
      </w:r>
      <w:hyperlink r:id="rId5" w:history="1">
        <w:r w:rsidR="007552D1" w:rsidRPr="00FC304C">
          <w:rPr>
            <w:rStyle w:val="Hyperlink"/>
          </w:rPr>
          <w:t>mark.kimberley@btinternet.com</w:t>
        </w:r>
      </w:hyperlink>
      <w:r w:rsidR="007552D1">
        <w:t xml:space="preserve">) </w:t>
      </w:r>
      <w:r>
        <w:t>before they play their first match.</w:t>
      </w:r>
    </w:p>
    <w:p w14:paraId="472AEC6E" w14:textId="77777777" w:rsidR="00501524" w:rsidRPr="00501524" w:rsidRDefault="00501524" w:rsidP="0050152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>Latest date for new registrations is 1st February or 1st or July for summer league.</w:t>
      </w:r>
    </w:p>
    <w:p w14:paraId="6DACEC83" w14:textId="67CB4A00" w:rsidR="00501524" w:rsidRPr="00BE7F1F" w:rsidRDefault="00501524" w:rsidP="0050152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>F</w:t>
      </w:r>
      <w:r>
        <w:t>or any player who did not play in the previous season</w:t>
      </w:r>
      <w:r>
        <w:t xml:space="preserve"> please show </w:t>
      </w:r>
      <w:r w:rsidR="00277128">
        <w:t xml:space="preserve">their </w:t>
      </w:r>
      <w:r w:rsidR="002B38F8">
        <w:t>Table Tennis England membership number (if known)</w:t>
      </w:r>
      <w:r w:rsidR="002B38F8">
        <w:t>,</w:t>
      </w:r>
      <w:r w:rsidR="002B38F8">
        <w:t xml:space="preserve"> </w:t>
      </w:r>
      <w:r>
        <w:t>date of birth,</w:t>
      </w:r>
      <w:r w:rsidR="002B38F8">
        <w:t xml:space="preserve"> </w:t>
      </w:r>
      <w:r>
        <w:t>telephone</w:t>
      </w:r>
      <w:r w:rsidR="002B38F8">
        <w:t xml:space="preserve"> number and </w:t>
      </w:r>
      <w:r w:rsidR="002B38F8">
        <w:t>post code</w:t>
      </w:r>
      <w:r>
        <w:t>. Without this info</w:t>
      </w:r>
      <w:r w:rsidR="002B38F8">
        <w:t>rmation</w:t>
      </w:r>
      <w:r>
        <w:t xml:space="preserve"> players cannot be registered.</w:t>
      </w:r>
    </w:p>
    <w:p w14:paraId="243CE72F" w14:textId="4C2FC690" w:rsidR="00BE7F1F" w:rsidRPr="00F64F3E" w:rsidRDefault="00BE7F1F" w:rsidP="00BE7F1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>Multi team clubs must state which team a player is registered for (minimum of 3 per team</w:t>
      </w:r>
      <w:r>
        <w:t>)</w:t>
      </w:r>
      <w:r w:rsidR="002B38F8">
        <w:t>.</w:t>
      </w:r>
    </w:p>
    <w:p w14:paraId="2AD888A9" w14:textId="7BFA1326" w:rsidR="00F64F3E" w:rsidRPr="00BE7F1F" w:rsidRDefault="00F77AEC" w:rsidP="00BE7F1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 xml:space="preserve">Please indicate </w:t>
      </w:r>
      <w:r w:rsidR="002B38F8">
        <w:t>in the Scorecard Entry column</w:t>
      </w:r>
      <w:r w:rsidR="002B38F8">
        <w:t xml:space="preserve"> </w:t>
      </w:r>
      <w:r>
        <w:t>the players who require admin access to TT365 to enter and/or approve scorecards</w:t>
      </w:r>
      <w:r w:rsidR="00F64F3E">
        <w:t>.</w:t>
      </w:r>
    </w:p>
    <w:p w14:paraId="47319B4A" w14:textId="77777777" w:rsidR="00BE7F1F" w:rsidRPr="00BE7F1F" w:rsidRDefault="00BE7F1F" w:rsidP="00BE7F1F">
      <w:pPr>
        <w:rPr>
          <w:b/>
          <w:bCs/>
          <w:sz w:val="6"/>
          <w:szCs w:val="6"/>
        </w:rPr>
      </w:pPr>
    </w:p>
    <w:p w14:paraId="7405EFAB" w14:textId="2BAE3556" w:rsidR="00B347A5" w:rsidRDefault="00BE7F1F" w:rsidP="00664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198"/>
        <w:rPr>
          <w:b/>
          <w:bCs/>
        </w:rPr>
      </w:pPr>
      <w:r>
        <w:rPr>
          <w:b/>
          <w:bCs/>
        </w:rPr>
        <w:t xml:space="preserve">Club name: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417"/>
        <w:gridCol w:w="2126"/>
        <w:gridCol w:w="1843"/>
        <w:gridCol w:w="2126"/>
        <w:gridCol w:w="1842"/>
      </w:tblGrid>
      <w:tr w:rsidR="0066458C" w14:paraId="09D5D885" w14:textId="4EF5AD98" w:rsidTr="00F77AEC">
        <w:trPr>
          <w:trHeight w:val="567"/>
        </w:trPr>
        <w:tc>
          <w:tcPr>
            <w:tcW w:w="3256" w:type="dxa"/>
            <w:vAlign w:val="center"/>
          </w:tcPr>
          <w:p w14:paraId="1C29AFD3" w14:textId="71E53FF0" w:rsidR="00BE7F1F" w:rsidRDefault="00BE7F1F" w:rsidP="00BE7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Player name</w:t>
            </w:r>
          </w:p>
        </w:tc>
        <w:tc>
          <w:tcPr>
            <w:tcW w:w="1701" w:type="dxa"/>
            <w:vAlign w:val="center"/>
          </w:tcPr>
          <w:p w14:paraId="064AFAC9" w14:textId="4B5690F9" w:rsidR="00BE7F1F" w:rsidRDefault="00BE7F1F" w:rsidP="00BE7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TTE number</w:t>
            </w:r>
          </w:p>
        </w:tc>
        <w:tc>
          <w:tcPr>
            <w:tcW w:w="1417" w:type="dxa"/>
            <w:vAlign w:val="center"/>
          </w:tcPr>
          <w:p w14:paraId="0583AF4A" w14:textId="6E2DBEE1" w:rsidR="00BE7F1F" w:rsidRDefault="00BE7F1F" w:rsidP="00BE7F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DoB</w:t>
            </w:r>
            <w:proofErr w:type="spellEnd"/>
          </w:p>
        </w:tc>
        <w:tc>
          <w:tcPr>
            <w:tcW w:w="2126" w:type="dxa"/>
            <w:vAlign w:val="center"/>
          </w:tcPr>
          <w:p w14:paraId="27E85B30" w14:textId="0B53651C" w:rsidR="00BE7F1F" w:rsidRDefault="00BE7F1F" w:rsidP="00BE7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1843" w:type="dxa"/>
            <w:vAlign w:val="center"/>
          </w:tcPr>
          <w:p w14:paraId="17FF07D9" w14:textId="00E2542C" w:rsidR="00BE7F1F" w:rsidRDefault="00BE7F1F" w:rsidP="00BE7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 Code</w:t>
            </w:r>
          </w:p>
        </w:tc>
        <w:tc>
          <w:tcPr>
            <w:tcW w:w="2126" w:type="dxa"/>
            <w:vAlign w:val="center"/>
          </w:tcPr>
          <w:p w14:paraId="2DDCC748" w14:textId="2F57F395" w:rsidR="00BE7F1F" w:rsidRDefault="00BE7F1F" w:rsidP="00BE7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Team</w:t>
            </w:r>
          </w:p>
        </w:tc>
        <w:tc>
          <w:tcPr>
            <w:tcW w:w="1842" w:type="dxa"/>
            <w:vAlign w:val="center"/>
          </w:tcPr>
          <w:p w14:paraId="4211818D" w14:textId="78561A26" w:rsidR="00BE7F1F" w:rsidRDefault="00BE7F1F" w:rsidP="00BE7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Scorecard entry</w:t>
            </w:r>
          </w:p>
        </w:tc>
      </w:tr>
      <w:tr w:rsidR="00903984" w:rsidRPr="00F64F3E" w14:paraId="13FFABC4" w14:textId="600CAA2B" w:rsidTr="002B38F8">
        <w:trPr>
          <w:trHeight w:val="397"/>
        </w:trPr>
        <w:tc>
          <w:tcPr>
            <w:tcW w:w="3256" w:type="dxa"/>
            <w:vAlign w:val="center"/>
          </w:tcPr>
          <w:p w14:paraId="6BE0251B" w14:textId="13B0E22E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FC5EE5" w14:textId="132A7601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D121D3" w14:textId="22E3AB2C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E0B830E" w14:textId="4A365EE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AF7D09" w14:textId="2CDA352A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95CB104" w14:textId="47734992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0E91ED7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3F705BDF" w14:textId="6AA95DF2" w:rsidTr="002B38F8">
        <w:trPr>
          <w:trHeight w:val="397"/>
        </w:trPr>
        <w:tc>
          <w:tcPr>
            <w:tcW w:w="3256" w:type="dxa"/>
            <w:vAlign w:val="center"/>
          </w:tcPr>
          <w:p w14:paraId="526D325A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3190B8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89BD83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37F5D2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DE7213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CB2C53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E85F3A3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7EA08AC9" w14:textId="5F70280F" w:rsidTr="002B38F8">
        <w:trPr>
          <w:trHeight w:val="397"/>
        </w:trPr>
        <w:tc>
          <w:tcPr>
            <w:tcW w:w="3256" w:type="dxa"/>
            <w:vAlign w:val="center"/>
          </w:tcPr>
          <w:p w14:paraId="54814D2E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7ACF60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7284C5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55C4CD0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FB99D6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496B27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CBDC062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15CDBA3B" w14:textId="5C9A1610" w:rsidTr="002B38F8">
        <w:trPr>
          <w:trHeight w:val="397"/>
        </w:trPr>
        <w:tc>
          <w:tcPr>
            <w:tcW w:w="3256" w:type="dxa"/>
            <w:vAlign w:val="center"/>
          </w:tcPr>
          <w:p w14:paraId="6FF93621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9E8C98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847FC1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525F577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46B4B8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F8FAC32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E4D4E23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62F7CCB3" w14:textId="4013D479" w:rsidTr="002B38F8">
        <w:trPr>
          <w:trHeight w:val="397"/>
        </w:trPr>
        <w:tc>
          <w:tcPr>
            <w:tcW w:w="3256" w:type="dxa"/>
            <w:vAlign w:val="center"/>
          </w:tcPr>
          <w:p w14:paraId="106E2887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157445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1A61DE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E296394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DE0E31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D33729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3CAEA37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408BB70B" w14:textId="40456030" w:rsidTr="002B38F8">
        <w:trPr>
          <w:trHeight w:val="397"/>
        </w:trPr>
        <w:tc>
          <w:tcPr>
            <w:tcW w:w="3256" w:type="dxa"/>
            <w:vAlign w:val="center"/>
          </w:tcPr>
          <w:p w14:paraId="5774E0B1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DCD532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EBB268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28386A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092549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E80EC6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87EDF9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62A0AFEF" w14:textId="7EE49348" w:rsidTr="002B38F8">
        <w:trPr>
          <w:trHeight w:val="397"/>
        </w:trPr>
        <w:tc>
          <w:tcPr>
            <w:tcW w:w="3256" w:type="dxa"/>
            <w:vAlign w:val="center"/>
          </w:tcPr>
          <w:p w14:paraId="4AF9F73D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8EBB9E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C0A225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19481F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F0AF92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98C3382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1F33DF3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322635A5" w14:textId="15AC1E5B" w:rsidTr="002B38F8">
        <w:trPr>
          <w:trHeight w:val="397"/>
        </w:trPr>
        <w:tc>
          <w:tcPr>
            <w:tcW w:w="3256" w:type="dxa"/>
            <w:vAlign w:val="center"/>
          </w:tcPr>
          <w:p w14:paraId="72D41C66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526DEA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4F8366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70AE48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DACBE9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1CD759F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7154501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10DB1B46" w14:textId="567CD930" w:rsidTr="002B38F8">
        <w:trPr>
          <w:trHeight w:val="397"/>
        </w:trPr>
        <w:tc>
          <w:tcPr>
            <w:tcW w:w="3256" w:type="dxa"/>
            <w:vAlign w:val="center"/>
          </w:tcPr>
          <w:p w14:paraId="29658FD5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4BB17A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E459A8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5504EAF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E76271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B88536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A4EA3F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3CDA9A05" w14:textId="53C7BFF4" w:rsidTr="002B38F8">
        <w:trPr>
          <w:trHeight w:val="397"/>
        </w:trPr>
        <w:tc>
          <w:tcPr>
            <w:tcW w:w="3256" w:type="dxa"/>
            <w:vAlign w:val="center"/>
          </w:tcPr>
          <w:p w14:paraId="03E87560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EB8F7D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EC56F2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D06604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E69B12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1D7BF82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1BDDBE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38F8" w:rsidRPr="00F64F3E" w14:paraId="4502C2A9" w14:textId="70515300" w:rsidTr="002B38F8">
        <w:trPr>
          <w:trHeight w:val="563"/>
        </w:trPr>
        <w:tc>
          <w:tcPr>
            <w:tcW w:w="3256" w:type="dxa"/>
            <w:vAlign w:val="center"/>
          </w:tcPr>
          <w:p w14:paraId="04A0A7A4" w14:textId="6D65852E" w:rsidR="002B38F8" w:rsidRPr="00F64F3E" w:rsidRDefault="002B38F8" w:rsidP="002B38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Player name</w:t>
            </w:r>
          </w:p>
        </w:tc>
        <w:tc>
          <w:tcPr>
            <w:tcW w:w="1701" w:type="dxa"/>
            <w:vAlign w:val="center"/>
          </w:tcPr>
          <w:p w14:paraId="224BEA30" w14:textId="6AB332B0" w:rsidR="002B38F8" w:rsidRPr="00F64F3E" w:rsidRDefault="002B38F8" w:rsidP="002B38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TTE number</w:t>
            </w:r>
          </w:p>
        </w:tc>
        <w:tc>
          <w:tcPr>
            <w:tcW w:w="1417" w:type="dxa"/>
            <w:vAlign w:val="center"/>
          </w:tcPr>
          <w:p w14:paraId="55640256" w14:textId="77AC893D" w:rsidR="002B38F8" w:rsidRPr="00F64F3E" w:rsidRDefault="002B38F8" w:rsidP="002B38F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b/>
                <w:bCs/>
              </w:rPr>
              <w:t>DoB</w:t>
            </w:r>
            <w:proofErr w:type="spellEnd"/>
          </w:p>
        </w:tc>
        <w:tc>
          <w:tcPr>
            <w:tcW w:w="2126" w:type="dxa"/>
            <w:vAlign w:val="center"/>
          </w:tcPr>
          <w:p w14:paraId="78BA8158" w14:textId="3119DA4E" w:rsidR="002B38F8" w:rsidRPr="00F64F3E" w:rsidRDefault="002B38F8" w:rsidP="002B38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1843" w:type="dxa"/>
            <w:vAlign w:val="center"/>
          </w:tcPr>
          <w:p w14:paraId="26010096" w14:textId="47D8A09A" w:rsidR="002B38F8" w:rsidRPr="00F64F3E" w:rsidRDefault="002B38F8" w:rsidP="002B38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Post Code</w:t>
            </w:r>
          </w:p>
        </w:tc>
        <w:tc>
          <w:tcPr>
            <w:tcW w:w="2126" w:type="dxa"/>
            <w:vAlign w:val="center"/>
          </w:tcPr>
          <w:p w14:paraId="0F803876" w14:textId="5C960B9C" w:rsidR="002B38F8" w:rsidRPr="00F64F3E" w:rsidRDefault="002B38F8" w:rsidP="002B38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Team</w:t>
            </w:r>
          </w:p>
        </w:tc>
        <w:tc>
          <w:tcPr>
            <w:tcW w:w="1842" w:type="dxa"/>
            <w:vAlign w:val="center"/>
          </w:tcPr>
          <w:p w14:paraId="7AEA1C2F" w14:textId="03484D72" w:rsidR="002B38F8" w:rsidRPr="00F64F3E" w:rsidRDefault="002B38F8" w:rsidP="002B38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Scorecard entry</w:t>
            </w:r>
          </w:p>
        </w:tc>
      </w:tr>
      <w:tr w:rsidR="00903984" w:rsidRPr="00F64F3E" w14:paraId="13BD2F83" w14:textId="066D71B0" w:rsidTr="002B38F8">
        <w:trPr>
          <w:trHeight w:val="397"/>
        </w:trPr>
        <w:tc>
          <w:tcPr>
            <w:tcW w:w="3256" w:type="dxa"/>
            <w:vAlign w:val="center"/>
          </w:tcPr>
          <w:p w14:paraId="07036CE0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7479CF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71C905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C39C851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C69CDF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7D01DC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AF11CE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1CFED9E7" w14:textId="42289622" w:rsidTr="002B38F8">
        <w:trPr>
          <w:trHeight w:val="397"/>
        </w:trPr>
        <w:tc>
          <w:tcPr>
            <w:tcW w:w="3256" w:type="dxa"/>
            <w:vAlign w:val="center"/>
          </w:tcPr>
          <w:p w14:paraId="2370EE12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69DD4A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E5B34EC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0A4829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7EFB47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7A96F9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A145E49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7CE94ECF" w14:textId="505DD418" w:rsidTr="002B38F8">
        <w:trPr>
          <w:trHeight w:val="397"/>
        </w:trPr>
        <w:tc>
          <w:tcPr>
            <w:tcW w:w="3256" w:type="dxa"/>
            <w:vAlign w:val="center"/>
          </w:tcPr>
          <w:p w14:paraId="2CAB7533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BBDF2F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6DF25D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6F7CBAE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4D8949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8987C67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A9E8C83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0CFF6EE4" w14:textId="7A1A0FF3" w:rsidTr="002B38F8">
        <w:trPr>
          <w:trHeight w:val="397"/>
        </w:trPr>
        <w:tc>
          <w:tcPr>
            <w:tcW w:w="3256" w:type="dxa"/>
            <w:vAlign w:val="center"/>
          </w:tcPr>
          <w:p w14:paraId="161F7270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75E078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3134C1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C1D62A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41BB16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B30CD0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4E2E14D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02654BD8" w14:textId="10C57521" w:rsidTr="002B38F8">
        <w:trPr>
          <w:trHeight w:val="397"/>
        </w:trPr>
        <w:tc>
          <w:tcPr>
            <w:tcW w:w="3256" w:type="dxa"/>
            <w:vAlign w:val="center"/>
          </w:tcPr>
          <w:p w14:paraId="33778A04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F681D0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ADED18C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199831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F04958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63AA1FE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22B2558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73CE38C3" w14:textId="2DAE57E3" w:rsidTr="002B38F8">
        <w:trPr>
          <w:trHeight w:val="397"/>
        </w:trPr>
        <w:tc>
          <w:tcPr>
            <w:tcW w:w="3256" w:type="dxa"/>
            <w:vAlign w:val="center"/>
          </w:tcPr>
          <w:p w14:paraId="5A239F8F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AD070B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F3FF85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E9E78F2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929768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2C7532A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46E709D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68B2FFF2" w14:textId="2FD032AE" w:rsidTr="002B38F8">
        <w:trPr>
          <w:trHeight w:val="397"/>
        </w:trPr>
        <w:tc>
          <w:tcPr>
            <w:tcW w:w="3256" w:type="dxa"/>
            <w:vAlign w:val="center"/>
          </w:tcPr>
          <w:p w14:paraId="6B0BDC4B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0F204F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C57593A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E0700CE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B6A6B2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25B58F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1350285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31F0DAE7" w14:textId="4A41FF4C" w:rsidTr="002B38F8">
        <w:trPr>
          <w:trHeight w:val="397"/>
        </w:trPr>
        <w:tc>
          <w:tcPr>
            <w:tcW w:w="3256" w:type="dxa"/>
            <w:vAlign w:val="center"/>
          </w:tcPr>
          <w:p w14:paraId="446307F2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3497D2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B12303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990E1F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BF818B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D999DF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0EBD834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4D55519C" w14:textId="7A20FF8A" w:rsidTr="002B38F8">
        <w:trPr>
          <w:trHeight w:val="397"/>
        </w:trPr>
        <w:tc>
          <w:tcPr>
            <w:tcW w:w="3256" w:type="dxa"/>
            <w:vAlign w:val="center"/>
          </w:tcPr>
          <w:p w14:paraId="7E4F3601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D7B50E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149BB1E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9C505B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C38076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23FAB2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EF846FE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586EADD9" w14:textId="69973030" w:rsidTr="002B38F8">
        <w:trPr>
          <w:trHeight w:val="397"/>
        </w:trPr>
        <w:tc>
          <w:tcPr>
            <w:tcW w:w="3256" w:type="dxa"/>
            <w:vAlign w:val="center"/>
          </w:tcPr>
          <w:p w14:paraId="781E1A0F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DAB027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A4A801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CDEE0D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3251B3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7505DC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8208730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0296BA1D" w14:textId="3B09EC3A" w:rsidTr="002B38F8">
        <w:trPr>
          <w:trHeight w:val="397"/>
        </w:trPr>
        <w:tc>
          <w:tcPr>
            <w:tcW w:w="3256" w:type="dxa"/>
            <w:vAlign w:val="center"/>
          </w:tcPr>
          <w:p w14:paraId="40CDAD19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766303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1C13625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46EAED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7AF7CDC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55D9F1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6B84869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59564E42" w14:textId="0F2DEA36" w:rsidTr="002B38F8">
        <w:trPr>
          <w:trHeight w:val="397"/>
        </w:trPr>
        <w:tc>
          <w:tcPr>
            <w:tcW w:w="3256" w:type="dxa"/>
            <w:vAlign w:val="center"/>
          </w:tcPr>
          <w:p w14:paraId="375342A7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30E500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CDECCB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01FFA2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B8EC87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56C87D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F7EC54C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69BE1F01" w14:textId="67AF27CC" w:rsidTr="002B38F8">
        <w:trPr>
          <w:trHeight w:val="397"/>
        </w:trPr>
        <w:tc>
          <w:tcPr>
            <w:tcW w:w="3256" w:type="dxa"/>
            <w:vAlign w:val="center"/>
          </w:tcPr>
          <w:p w14:paraId="39D32926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DE579D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D426D0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5E1A7F2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F4B31A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287AB29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5969C91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06FD8F04" w14:textId="1DB0858E" w:rsidTr="002B38F8">
        <w:trPr>
          <w:trHeight w:val="397"/>
        </w:trPr>
        <w:tc>
          <w:tcPr>
            <w:tcW w:w="3256" w:type="dxa"/>
            <w:vAlign w:val="center"/>
          </w:tcPr>
          <w:p w14:paraId="27C01D86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395A3A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3470D8F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7DFDA0D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BCF9EB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9CC8B02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0068C3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33349B69" w14:textId="69F73592" w:rsidTr="002B38F8">
        <w:trPr>
          <w:trHeight w:val="397"/>
        </w:trPr>
        <w:tc>
          <w:tcPr>
            <w:tcW w:w="3256" w:type="dxa"/>
            <w:vAlign w:val="center"/>
          </w:tcPr>
          <w:p w14:paraId="72E82F72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710B78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D1D988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92EF33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EF6B98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FF678E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BCF0E29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4A2055A3" w14:textId="512F6078" w:rsidTr="002B38F8">
        <w:trPr>
          <w:trHeight w:val="397"/>
        </w:trPr>
        <w:tc>
          <w:tcPr>
            <w:tcW w:w="3256" w:type="dxa"/>
            <w:vAlign w:val="center"/>
          </w:tcPr>
          <w:p w14:paraId="0F692E20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1B4177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DAB42C8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E2DB03F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CF4690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D2EECF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194BE6D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4B700EAB" w14:textId="76161719" w:rsidTr="002B38F8">
        <w:trPr>
          <w:trHeight w:val="397"/>
        </w:trPr>
        <w:tc>
          <w:tcPr>
            <w:tcW w:w="3256" w:type="dxa"/>
            <w:vAlign w:val="center"/>
          </w:tcPr>
          <w:p w14:paraId="6058645A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0EB1E1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0CACEC4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6B20B9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D34C26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41D19B5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8810B99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5FDDEE59" w14:textId="1B3FC92D" w:rsidTr="002B38F8">
        <w:trPr>
          <w:trHeight w:val="397"/>
        </w:trPr>
        <w:tc>
          <w:tcPr>
            <w:tcW w:w="3256" w:type="dxa"/>
            <w:vAlign w:val="center"/>
          </w:tcPr>
          <w:p w14:paraId="0DB1F4CD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0917D0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E3815F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E6E843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692882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43D8B8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9158F2C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984" w:rsidRPr="00F64F3E" w14:paraId="622C6A6C" w14:textId="7C3B177D" w:rsidTr="002B38F8">
        <w:trPr>
          <w:trHeight w:val="397"/>
        </w:trPr>
        <w:tc>
          <w:tcPr>
            <w:tcW w:w="3256" w:type="dxa"/>
            <w:vAlign w:val="center"/>
          </w:tcPr>
          <w:p w14:paraId="621C13FD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37CA24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952C33B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718ADCF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D0D650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EBA7522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2010AC7" w14:textId="77777777" w:rsidR="00BE7F1F" w:rsidRPr="00F64F3E" w:rsidRDefault="00BE7F1F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38F8" w:rsidRPr="00F64F3E" w14:paraId="60072516" w14:textId="77777777" w:rsidTr="002B38F8">
        <w:trPr>
          <w:trHeight w:val="397"/>
        </w:trPr>
        <w:tc>
          <w:tcPr>
            <w:tcW w:w="3256" w:type="dxa"/>
            <w:vAlign w:val="center"/>
          </w:tcPr>
          <w:p w14:paraId="38F398E3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3D169A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98FF7D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68E4DD5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4C9BAC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1FD17A2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5808F52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38F8" w:rsidRPr="00F64F3E" w14:paraId="05E1EC1A" w14:textId="77777777" w:rsidTr="002B38F8">
        <w:trPr>
          <w:trHeight w:val="397"/>
        </w:trPr>
        <w:tc>
          <w:tcPr>
            <w:tcW w:w="3256" w:type="dxa"/>
            <w:vAlign w:val="center"/>
          </w:tcPr>
          <w:p w14:paraId="089A16AA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64210C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54800F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C189DA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D25832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98E5480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44C8048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38F8" w:rsidRPr="00F64F3E" w14:paraId="4D298A3C" w14:textId="77777777" w:rsidTr="002B38F8">
        <w:trPr>
          <w:trHeight w:val="397"/>
        </w:trPr>
        <w:tc>
          <w:tcPr>
            <w:tcW w:w="3256" w:type="dxa"/>
            <w:vAlign w:val="center"/>
          </w:tcPr>
          <w:p w14:paraId="574D26BA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D383D0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749F06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058890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54DEEB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F8B8B5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8D2E1B3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38F8" w:rsidRPr="00F64F3E" w14:paraId="5E08A4B8" w14:textId="77777777" w:rsidTr="002B38F8">
        <w:trPr>
          <w:trHeight w:val="397"/>
        </w:trPr>
        <w:tc>
          <w:tcPr>
            <w:tcW w:w="3256" w:type="dxa"/>
            <w:vAlign w:val="center"/>
          </w:tcPr>
          <w:p w14:paraId="6CB18884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CF1973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1104764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8F8F7C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805ED1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C23870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6FC0997" w14:textId="77777777" w:rsidR="002B38F8" w:rsidRPr="00F64F3E" w:rsidRDefault="002B38F8" w:rsidP="00B347A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46A1993" w14:textId="77777777" w:rsidR="00BE7F1F" w:rsidRPr="00BE7F1F" w:rsidRDefault="00BE7F1F" w:rsidP="00B347A5"/>
    <w:sectPr w:rsidR="00BE7F1F" w:rsidRPr="00BE7F1F" w:rsidSect="00903984">
      <w:pgSz w:w="16838" w:h="11906" w:orient="landscape"/>
      <w:pgMar w:top="680" w:right="992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E62EC"/>
    <w:multiLevelType w:val="hybridMultilevel"/>
    <w:tmpl w:val="99BA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24"/>
    <w:rsid w:val="00277128"/>
    <w:rsid w:val="002B38F8"/>
    <w:rsid w:val="00365DAA"/>
    <w:rsid w:val="00501524"/>
    <w:rsid w:val="0066458C"/>
    <w:rsid w:val="006A40D8"/>
    <w:rsid w:val="007552D1"/>
    <w:rsid w:val="0083408F"/>
    <w:rsid w:val="00903984"/>
    <w:rsid w:val="00B347A5"/>
    <w:rsid w:val="00BE7F1F"/>
    <w:rsid w:val="00DB0D58"/>
    <w:rsid w:val="00F64F3E"/>
    <w:rsid w:val="00F7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AECE6"/>
  <w15:chartTrackingRefBased/>
  <w15:docId w15:val="{B83FFAF8-DD02-4811-9DB6-B4E482B3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5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2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2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4F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.kimberley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Kimberley</dc:creator>
  <cp:keywords/>
  <dc:description/>
  <cp:lastModifiedBy>Mark Kimberley</cp:lastModifiedBy>
  <cp:revision>7</cp:revision>
  <cp:lastPrinted>2020-09-25T14:02:00Z</cp:lastPrinted>
  <dcterms:created xsi:type="dcterms:W3CDTF">2020-09-25T13:01:00Z</dcterms:created>
  <dcterms:modified xsi:type="dcterms:W3CDTF">2020-09-25T14:16:00Z</dcterms:modified>
</cp:coreProperties>
</file>