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FE" w:rsidRDefault="006939FE" w:rsidP="00B910BA">
      <w:pPr>
        <w:rPr>
          <w:b/>
        </w:rPr>
      </w:pPr>
    </w:p>
    <w:p w:rsidR="00B910BA" w:rsidRPr="00FA0AE7" w:rsidRDefault="00F26190" w:rsidP="00B910BA">
      <w:pPr>
        <w:rPr>
          <w:b/>
        </w:rPr>
      </w:pPr>
      <w:r>
        <w:rPr>
          <w:b/>
        </w:rPr>
        <w:t>CDTTL AGM 20</w:t>
      </w:r>
      <w:r w:rsidR="002368A4">
        <w:rPr>
          <w:b/>
        </w:rPr>
        <w:t>23</w:t>
      </w:r>
      <w:r w:rsidR="00C865C2">
        <w:rPr>
          <w:b/>
        </w:rPr>
        <w:t>: Divisional Secretary’s Report</w:t>
      </w:r>
    </w:p>
    <w:p w:rsidR="00390C64" w:rsidRDefault="002368A4" w:rsidP="00F779BF">
      <w:pPr>
        <w:pStyle w:val="ListParagraph"/>
        <w:ind w:left="0"/>
      </w:pPr>
      <w:r>
        <w:t>In season 2022-23 t</w:t>
      </w:r>
      <w:r w:rsidR="00097E48">
        <w:t xml:space="preserve">he </w:t>
      </w:r>
      <w:r>
        <w:t>Chelmsford and District Table Tennis League continued</w:t>
      </w:r>
      <w:r w:rsidR="00097E48">
        <w:t xml:space="preserve"> to </w:t>
      </w:r>
      <w:r>
        <w:t>thrive</w:t>
      </w:r>
      <w:r w:rsidR="00097E48">
        <w:t xml:space="preserve">, with small increases in the number of clubs and the number of teams in the main divisions. </w:t>
      </w:r>
      <w:r w:rsidR="00EA25A6">
        <w:t xml:space="preserve">This year saw the return of ARU, playing all their matches at home to avoid </w:t>
      </w:r>
      <w:r w:rsidR="00097E48">
        <w:t>transport problems for students</w:t>
      </w:r>
      <w:r w:rsidR="00EA25A6">
        <w:t xml:space="preserve">.  </w:t>
      </w:r>
      <w:r w:rsidR="00D736DA">
        <w:br/>
      </w:r>
      <w:r>
        <w:t>In the Chelmsford Junior League</w:t>
      </w:r>
      <w:r w:rsidR="00EA25A6">
        <w:t xml:space="preserve">, Danbury returned with two teams, but </w:t>
      </w:r>
      <w:proofErr w:type="spellStart"/>
      <w:r w:rsidR="00EA25A6">
        <w:t>Buttsbury</w:t>
      </w:r>
      <w:proofErr w:type="spellEnd"/>
      <w:r w:rsidR="00EA25A6">
        <w:t xml:space="preserve"> and Chelmsford continue to be the main supporters of the junior league.</w:t>
      </w:r>
      <w:r w:rsidR="00D736DA">
        <w:t xml:space="preserve"> The number of teams from Chelmsford decreased slightly due to the Club using Friday evening for their coaching sessions, with CJL matches played on Sunday afternoon.</w:t>
      </w:r>
      <w:r w:rsidR="007E6E7D">
        <w:br/>
      </w:r>
    </w:p>
    <w:p w:rsidR="00F779BF" w:rsidRPr="008F69B7" w:rsidRDefault="00F779BF" w:rsidP="00F779BF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Number of Clubs and Teams</w:t>
      </w:r>
    </w:p>
    <w:p w:rsidR="00F779BF" w:rsidRDefault="00F779BF" w:rsidP="00F779BF">
      <w:pPr>
        <w:pStyle w:val="ListParagraph"/>
        <w:ind w:left="0"/>
      </w:pPr>
      <w: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842"/>
        <w:gridCol w:w="1843"/>
        <w:gridCol w:w="1843"/>
      </w:tblGrid>
      <w:tr w:rsidR="00390C64" w:rsidTr="00975575">
        <w:tc>
          <w:tcPr>
            <w:tcW w:w="1276" w:type="dxa"/>
          </w:tcPr>
          <w:p w:rsidR="00390C64" w:rsidRDefault="00390C64" w:rsidP="00EA15EA">
            <w:pPr>
              <w:pStyle w:val="ListParagraph"/>
              <w:ind w:left="0"/>
              <w:jc w:val="center"/>
            </w:pPr>
          </w:p>
        </w:tc>
        <w:tc>
          <w:tcPr>
            <w:tcW w:w="1842" w:type="dxa"/>
          </w:tcPr>
          <w:p w:rsidR="00390C64" w:rsidRDefault="00390C64" w:rsidP="00EA15EA">
            <w:pPr>
              <w:pStyle w:val="ListParagraph"/>
              <w:ind w:left="0"/>
              <w:jc w:val="center"/>
            </w:pPr>
            <w:r>
              <w:t>No of Clubs</w:t>
            </w:r>
          </w:p>
        </w:tc>
        <w:tc>
          <w:tcPr>
            <w:tcW w:w="1843" w:type="dxa"/>
          </w:tcPr>
          <w:p w:rsidR="00390C64" w:rsidRDefault="00EA15EA" w:rsidP="00975575">
            <w:pPr>
              <w:pStyle w:val="ListParagraph"/>
              <w:ind w:left="0"/>
              <w:jc w:val="center"/>
            </w:pPr>
            <w:r>
              <w:t xml:space="preserve">No of </w:t>
            </w:r>
            <w:r w:rsidR="00975575">
              <w:t>a</w:t>
            </w:r>
            <w:r w:rsidR="00390C64">
              <w:t>dult teams</w:t>
            </w:r>
          </w:p>
        </w:tc>
        <w:tc>
          <w:tcPr>
            <w:tcW w:w="1843" w:type="dxa"/>
          </w:tcPr>
          <w:p w:rsidR="00390C64" w:rsidRDefault="00390C64" w:rsidP="00EA15EA">
            <w:pPr>
              <w:pStyle w:val="ListParagraph"/>
              <w:ind w:left="0"/>
              <w:jc w:val="center"/>
            </w:pPr>
            <w:r>
              <w:t xml:space="preserve">No of </w:t>
            </w:r>
            <w:r w:rsidR="00975575">
              <w:t>CJL</w:t>
            </w:r>
            <w:r>
              <w:t xml:space="preserve"> teams</w:t>
            </w:r>
          </w:p>
        </w:tc>
      </w:tr>
      <w:tr w:rsidR="00390C64" w:rsidTr="00975575">
        <w:tc>
          <w:tcPr>
            <w:tcW w:w="1276" w:type="dxa"/>
          </w:tcPr>
          <w:p w:rsidR="00390C64" w:rsidRDefault="00390C64" w:rsidP="00EA15EA">
            <w:pPr>
              <w:pStyle w:val="ListParagraph"/>
              <w:ind w:left="0"/>
              <w:jc w:val="center"/>
            </w:pPr>
            <w:r>
              <w:t>2016-17</w:t>
            </w:r>
          </w:p>
        </w:tc>
        <w:tc>
          <w:tcPr>
            <w:tcW w:w="1842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8</w:t>
            </w:r>
          </w:p>
        </w:tc>
      </w:tr>
      <w:tr w:rsidR="00390C64" w:rsidTr="00975575">
        <w:tc>
          <w:tcPr>
            <w:tcW w:w="1276" w:type="dxa"/>
          </w:tcPr>
          <w:p w:rsidR="00390C64" w:rsidRDefault="00390C64" w:rsidP="00840266">
            <w:pPr>
              <w:pStyle w:val="ListParagraph"/>
              <w:ind w:left="0"/>
              <w:jc w:val="center"/>
            </w:pPr>
            <w:r>
              <w:t>201</w:t>
            </w:r>
            <w:r w:rsidR="00840266">
              <w:t>7</w:t>
            </w:r>
            <w:r>
              <w:t>-1</w:t>
            </w:r>
            <w:r w:rsidR="00840266">
              <w:t>8</w:t>
            </w:r>
          </w:p>
        </w:tc>
        <w:tc>
          <w:tcPr>
            <w:tcW w:w="1842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18</w:t>
            </w:r>
          </w:p>
        </w:tc>
      </w:tr>
      <w:tr w:rsidR="00390C64" w:rsidTr="00975575">
        <w:tc>
          <w:tcPr>
            <w:tcW w:w="1276" w:type="dxa"/>
          </w:tcPr>
          <w:p w:rsidR="00390C64" w:rsidRDefault="00390C64" w:rsidP="00840266">
            <w:pPr>
              <w:pStyle w:val="ListParagraph"/>
              <w:ind w:left="0"/>
              <w:jc w:val="center"/>
            </w:pPr>
            <w:r>
              <w:t>201</w:t>
            </w:r>
            <w:r w:rsidR="00840266">
              <w:t>8</w:t>
            </w:r>
            <w:r>
              <w:t>-1</w:t>
            </w:r>
            <w:r w:rsidR="00840266">
              <w:t>9</w:t>
            </w:r>
          </w:p>
        </w:tc>
        <w:tc>
          <w:tcPr>
            <w:tcW w:w="1842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390C64" w:rsidRDefault="00EA15EA" w:rsidP="00EA15EA">
            <w:pPr>
              <w:pStyle w:val="ListParagraph"/>
              <w:ind w:left="0"/>
              <w:jc w:val="center"/>
            </w:pPr>
            <w:r>
              <w:t>21</w:t>
            </w:r>
          </w:p>
        </w:tc>
      </w:tr>
      <w:tr w:rsidR="00503C1E" w:rsidTr="00975575">
        <w:tc>
          <w:tcPr>
            <w:tcW w:w="1276" w:type="dxa"/>
          </w:tcPr>
          <w:p w:rsidR="00503C1E" w:rsidRDefault="00503C1E" w:rsidP="00503C1E">
            <w:pPr>
              <w:pStyle w:val="ListParagraph"/>
              <w:ind w:left="0"/>
              <w:jc w:val="center"/>
            </w:pPr>
            <w:r>
              <w:t>2019-20</w:t>
            </w:r>
          </w:p>
        </w:tc>
        <w:tc>
          <w:tcPr>
            <w:tcW w:w="1842" w:type="dxa"/>
          </w:tcPr>
          <w:p w:rsidR="00503C1E" w:rsidRDefault="00A4641C" w:rsidP="00EA15EA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503C1E" w:rsidRDefault="00A4641C" w:rsidP="00EA15EA">
            <w:pPr>
              <w:pStyle w:val="ListParagraph"/>
              <w:ind w:left="0"/>
              <w:jc w:val="center"/>
            </w:pPr>
            <w:r>
              <w:t>53</w:t>
            </w:r>
          </w:p>
        </w:tc>
        <w:tc>
          <w:tcPr>
            <w:tcW w:w="1843" w:type="dxa"/>
          </w:tcPr>
          <w:p w:rsidR="00503C1E" w:rsidRDefault="001E4ECA" w:rsidP="00EA15EA">
            <w:pPr>
              <w:pStyle w:val="ListParagraph"/>
              <w:ind w:left="0"/>
              <w:jc w:val="center"/>
            </w:pPr>
            <w:r>
              <w:t>29</w:t>
            </w:r>
          </w:p>
        </w:tc>
      </w:tr>
      <w:tr w:rsidR="00503C1E" w:rsidTr="00975575">
        <w:tc>
          <w:tcPr>
            <w:tcW w:w="1276" w:type="dxa"/>
          </w:tcPr>
          <w:p w:rsidR="00503C1E" w:rsidRDefault="00503C1E" w:rsidP="00503C1E">
            <w:pPr>
              <w:pStyle w:val="ListParagraph"/>
              <w:ind w:left="0"/>
              <w:jc w:val="center"/>
            </w:pPr>
            <w:r>
              <w:t>2020-21</w:t>
            </w:r>
          </w:p>
        </w:tc>
        <w:tc>
          <w:tcPr>
            <w:tcW w:w="1842" w:type="dxa"/>
          </w:tcPr>
          <w:p w:rsidR="00503C1E" w:rsidRDefault="00975C0D" w:rsidP="00EA15EA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03C1E" w:rsidRDefault="00975C0D" w:rsidP="00EA15EA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03C1E" w:rsidRDefault="00975C0D" w:rsidP="00EA15EA">
            <w:pPr>
              <w:pStyle w:val="ListParagraph"/>
              <w:ind w:left="0"/>
              <w:jc w:val="center"/>
            </w:pPr>
            <w:r>
              <w:t>-</w:t>
            </w:r>
          </w:p>
        </w:tc>
      </w:tr>
      <w:tr w:rsidR="00503C1E" w:rsidTr="00975575">
        <w:tc>
          <w:tcPr>
            <w:tcW w:w="1276" w:type="dxa"/>
          </w:tcPr>
          <w:p w:rsidR="00503C1E" w:rsidRDefault="00503C1E" w:rsidP="00503C1E">
            <w:pPr>
              <w:pStyle w:val="ListParagraph"/>
              <w:ind w:left="0"/>
              <w:jc w:val="center"/>
            </w:pPr>
            <w:r>
              <w:t>2021-22</w:t>
            </w:r>
          </w:p>
        </w:tc>
        <w:tc>
          <w:tcPr>
            <w:tcW w:w="1842" w:type="dxa"/>
          </w:tcPr>
          <w:p w:rsidR="00503C1E" w:rsidRDefault="00503C1E" w:rsidP="00EA15EA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503C1E" w:rsidRDefault="00503C1E" w:rsidP="00EA15EA">
            <w:pPr>
              <w:pStyle w:val="ListParagraph"/>
              <w:ind w:left="0"/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503C1E" w:rsidRDefault="00271597" w:rsidP="00EA15EA">
            <w:pPr>
              <w:pStyle w:val="ListParagraph"/>
              <w:ind w:left="0"/>
              <w:jc w:val="center"/>
            </w:pPr>
            <w:r>
              <w:t>17</w:t>
            </w:r>
          </w:p>
        </w:tc>
      </w:tr>
      <w:tr w:rsidR="00271597" w:rsidTr="00975575">
        <w:tc>
          <w:tcPr>
            <w:tcW w:w="1276" w:type="dxa"/>
          </w:tcPr>
          <w:p w:rsidR="00271597" w:rsidRDefault="00271597" w:rsidP="00503C1E">
            <w:pPr>
              <w:pStyle w:val="ListParagraph"/>
              <w:ind w:left="0"/>
              <w:jc w:val="center"/>
            </w:pPr>
            <w:r>
              <w:t>2022-23</w:t>
            </w:r>
          </w:p>
        </w:tc>
        <w:tc>
          <w:tcPr>
            <w:tcW w:w="1842" w:type="dxa"/>
          </w:tcPr>
          <w:p w:rsidR="00271597" w:rsidRDefault="00EA25A6" w:rsidP="00EA15EA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271597" w:rsidRDefault="00EA25A6" w:rsidP="00EA15EA">
            <w:pPr>
              <w:pStyle w:val="ListParagraph"/>
              <w:ind w:left="0"/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271597" w:rsidRDefault="00EA25A6" w:rsidP="00EA15EA">
            <w:pPr>
              <w:pStyle w:val="ListParagraph"/>
              <w:ind w:left="0"/>
              <w:jc w:val="center"/>
            </w:pPr>
            <w:r>
              <w:t>15</w:t>
            </w:r>
          </w:p>
        </w:tc>
      </w:tr>
    </w:tbl>
    <w:p w:rsidR="00BD1552" w:rsidRDefault="00BD1552" w:rsidP="00E519E6">
      <w:pPr>
        <w:pStyle w:val="ListParagraph"/>
        <w:ind w:left="284"/>
      </w:pPr>
    </w:p>
    <w:p w:rsidR="00F779BF" w:rsidRDefault="00F779BF" w:rsidP="00E519E6">
      <w:pPr>
        <w:pStyle w:val="ListParagraph"/>
        <w:ind w:left="284"/>
      </w:pPr>
    </w:p>
    <w:p w:rsidR="00F779BF" w:rsidRPr="00F779BF" w:rsidRDefault="00F779BF" w:rsidP="00F779BF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8F69B7">
        <w:rPr>
          <w:b/>
        </w:rPr>
        <w:t>Division Tables</w:t>
      </w:r>
      <w:r>
        <w:rPr>
          <w:b/>
        </w:rPr>
        <w:t xml:space="preserve"> 2022-23</w:t>
      </w: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Division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671"/>
        <w:gridCol w:w="857"/>
        <w:gridCol w:w="857"/>
        <w:gridCol w:w="858"/>
        <w:gridCol w:w="858"/>
        <w:gridCol w:w="868"/>
        <w:gridCol w:w="868"/>
        <w:gridCol w:w="868"/>
      </w:tblGrid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#</w:t>
            </w:r>
          </w:p>
        </w:tc>
        <w:tc>
          <w:tcPr>
            <w:tcW w:w="1671" w:type="dxa"/>
          </w:tcPr>
          <w:p w:rsidR="00B7799F" w:rsidRPr="00B7799F" w:rsidRDefault="00B7799F" w:rsidP="00B7799F">
            <w:r w:rsidRPr="00B7799F">
              <w:t>Team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P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W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D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L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F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A</w:t>
            </w:r>
          </w:p>
        </w:tc>
        <w:tc>
          <w:tcPr>
            <w:tcW w:w="868" w:type="dxa"/>
          </w:tcPr>
          <w:p w:rsidR="00B7799F" w:rsidRPr="00B7799F" w:rsidRDefault="00640620" w:rsidP="005C58E4">
            <w:pPr>
              <w:jc w:val="center"/>
            </w:pPr>
            <w:r>
              <w:t>P</w:t>
            </w:r>
            <w:r w:rsidR="00B7799F" w:rsidRPr="00B7799F">
              <w:t>ts</w:t>
            </w:r>
          </w:p>
        </w:tc>
      </w:tr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1</w:t>
            </w:r>
          </w:p>
        </w:tc>
        <w:tc>
          <w:tcPr>
            <w:tcW w:w="1671" w:type="dxa"/>
          </w:tcPr>
          <w:p w:rsidR="00B7799F" w:rsidRPr="00B7799F" w:rsidRDefault="00B7799F" w:rsidP="00B7799F">
            <w:r w:rsidRPr="00B7799F">
              <w:t>OCA A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16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0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129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51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129</w:t>
            </w:r>
          </w:p>
        </w:tc>
      </w:tr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2</w:t>
            </w:r>
          </w:p>
        </w:tc>
        <w:tc>
          <w:tcPr>
            <w:tcW w:w="1671" w:type="dxa"/>
          </w:tcPr>
          <w:p w:rsidR="00B7799F" w:rsidRPr="00B7799F" w:rsidRDefault="00B7799F" w:rsidP="00B7799F">
            <w:r w:rsidRPr="00B7799F">
              <w:t>Danbury C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12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5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105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75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105</w:t>
            </w:r>
          </w:p>
        </w:tc>
      </w:tr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3</w:t>
            </w:r>
          </w:p>
        </w:tc>
        <w:tc>
          <w:tcPr>
            <w:tcW w:w="1671" w:type="dxa"/>
          </w:tcPr>
          <w:p w:rsidR="00B7799F" w:rsidRPr="00B7799F" w:rsidRDefault="00B7799F" w:rsidP="00B7799F">
            <w:r w:rsidRPr="00B7799F">
              <w:t>Chelmsford A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94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86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94</w:t>
            </w:r>
          </w:p>
        </w:tc>
      </w:tr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4</w:t>
            </w:r>
          </w:p>
        </w:tc>
        <w:tc>
          <w:tcPr>
            <w:tcW w:w="1671" w:type="dxa"/>
          </w:tcPr>
          <w:p w:rsidR="00B7799F" w:rsidRPr="00B7799F" w:rsidRDefault="00B7799F" w:rsidP="00B7799F">
            <w:r w:rsidRPr="00B7799F">
              <w:t>Danbury A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8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93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87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93</w:t>
            </w:r>
          </w:p>
        </w:tc>
      </w:tr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5</w:t>
            </w:r>
          </w:p>
        </w:tc>
        <w:tc>
          <w:tcPr>
            <w:tcW w:w="1671" w:type="dxa"/>
          </w:tcPr>
          <w:p w:rsidR="00B7799F" w:rsidRPr="00B7799F" w:rsidRDefault="00B7799F" w:rsidP="00B7799F">
            <w:r w:rsidRPr="00B7799F">
              <w:t>Danbury B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83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97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83</w:t>
            </w:r>
          </w:p>
        </w:tc>
      </w:tr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6</w:t>
            </w:r>
          </w:p>
        </w:tc>
        <w:tc>
          <w:tcPr>
            <w:tcW w:w="1671" w:type="dxa"/>
          </w:tcPr>
          <w:p w:rsidR="00B7799F" w:rsidRPr="00B7799F" w:rsidRDefault="00B7799F" w:rsidP="00B7799F">
            <w:proofErr w:type="spellStart"/>
            <w:r w:rsidRPr="00B7799F">
              <w:t>Writtle</w:t>
            </w:r>
            <w:proofErr w:type="spellEnd"/>
            <w:r w:rsidRPr="00B7799F">
              <w:t xml:space="preserve"> A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4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13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68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112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68</w:t>
            </w:r>
          </w:p>
        </w:tc>
      </w:tr>
      <w:tr w:rsidR="00B7799F" w:rsidRPr="00B7799F" w:rsidTr="00B7799F">
        <w:tc>
          <w:tcPr>
            <w:tcW w:w="421" w:type="dxa"/>
          </w:tcPr>
          <w:p w:rsidR="00B7799F" w:rsidRPr="00B7799F" w:rsidRDefault="00B7799F" w:rsidP="00B7799F">
            <w:r w:rsidRPr="00B7799F">
              <w:t>7</w:t>
            </w:r>
          </w:p>
        </w:tc>
        <w:tc>
          <w:tcPr>
            <w:tcW w:w="1671" w:type="dxa"/>
          </w:tcPr>
          <w:p w:rsidR="00B7799F" w:rsidRPr="00B7799F" w:rsidRDefault="00B7799F" w:rsidP="00B7799F">
            <w:r w:rsidRPr="00B7799F">
              <w:t>Chelmsford B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7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0</w:t>
            </w:r>
          </w:p>
        </w:tc>
        <w:tc>
          <w:tcPr>
            <w:tcW w:w="858" w:type="dxa"/>
          </w:tcPr>
          <w:p w:rsidR="00B7799F" w:rsidRPr="00B7799F" w:rsidRDefault="00B7799F" w:rsidP="005C58E4">
            <w:pPr>
              <w:jc w:val="center"/>
            </w:pPr>
            <w:r w:rsidRPr="00B7799F">
              <w:t>15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58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122</w:t>
            </w:r>
          </w:p>
        </w:tc>
        <w:tc>
          <w:tcPr>
            <w:tcW w:w="868" w:type="dxa"/>
          </w:tcPr>
          <w:p w:rsidR="00B7799F" w:rsidRPr="00B7799F" w:rsidRDefault="00B7799F" w:rsidP="005C58E4">
            <w:pPr>
              <w:jc w:val="center"/>
            </w:pPr>
            <w:r w:rsidRPr="00B7799F">
              <w:t>58</w:t>
            </w:r>
          </w:p>
        </w:tc>
      </w:tr>
    </w:tbl>
    <w:p w:rsidR="00703592" w:rsidRDefault="00703592" w:rsidP="00703592">
      <w:pPr>
        <w:shd w:val="clear" w:color="auto" w:fill="FFFFFF" w:themeFill="background1"/>
        <w:spacing w:after="0" w:line="240" w:lineRule="auto"/>
      </w:pP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Division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687"/>
        <w:gridCol w:w="851"/>
        <w:gridCol w:w="852"/>
        <w:gridCol w:w="850"/>
        <w:gridCol w:w="853"/>
        <w:gridCol w:w="865"/>
        <w:gridCol w:w="865"/>
        <w:gridCol w:w="865"/>
      </w:tblGrid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#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Team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P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W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D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L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F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A</w:t>
            </w:r>
          </w:p>
        </w:tc>
        <w:tc>
          <w:tcPr>
            <w:tcW w:w="865" w:type="dxa"/>
          </w:tcPr>
          <w:p w:rsidR="00B7799F" w:rsidRPr="00B7799F" w:rsidRDefault="00640620" w:rsidP="005C58E4">
            <w:pPr>
              <w:jc w:val="center"/>
            </w:pPr>
            <w:r>
              <w:t>P</w:t>
            </w:r>
            <w:r w:rsidR="00B7799F" w:rsidRPr="00B7799F">
              <w:t>ts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</w:t>
            </w:r>
          </w:p>
        </w:tc>
        <w:tc>
          <w:tcPr>
            <w:tcW w:w="1687" w:type="dxa"/>
          </w:tcPr>
          <w:p w:rsidR="00B7799F" w:rsidRPr="00B7799F" w:rsidRDefault="00B7799F" w:rsidP="00B7799F">
            <w:proofErr w:type="spellStart"/>
            <w:r w:rsidRPr="00B7799F">
              <w:t>Galleywood</w:t>
            </w:r>
            <w:proofErr w:type="spellEnd"/>
            <w:r w:rsidRPr="00B7799F">
              <w:t xml:space="preserve"> A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19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170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50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170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2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Danbury D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17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152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68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152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3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Chelmsford D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12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113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113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4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Maldon A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10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108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112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5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 xml:space="preserve">Hatfield </w:t>
            </w:r>
            <w:proofErr w:type="spellStart"/>
            <w:r w:rsidRPr="00B7799F">
              <w:t>Pev</w:t>
            </w:r>
            <w:proofErr w:type="spellEnd"/>
            <w:r w:rsidRPr="00B7799F">
              <w:t xml:space="preserve"> A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5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109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111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6</w:t>
            </w:r>
          </w:p>
        </w:tc>
        <w:tc>
          <w:tcPr>
            <w:tcW w:w="1687" w:type="dxa"/>
          </w:tcPr>
          <w:p w:rsidR="00B7799F" w:rsidRPr="00B7799F" w:rsidRDefault="00B7799F" w:rsidP="00B7799F">
            <w:proofErr w:type="spellStart"/>
            <w:r w:rsidRPr="00B7799F">
              <w:t>Writtle</w:t>
            </w:r>
            <w:proofErr w:type="spellEnd"/>
            <w:r w:rsidRPr="00B7799F">
              <w:t xml:space="preserve"> B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106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114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106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7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Danbury E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106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114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106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8</w:t>
            </w:r>
          </w:p>
        </w:tc>
        <w:tc>
          <w:tcPr>
            <w:tcW w:w="1687" w:type="dxa"/>
          </w:tcPr>
          <w:p w:rsidR="00B7799F" w:rsidRPr="00B7799F" w:rsidRDefault="00B7799F" w:rsidP="00B7799F">
            <w:proofErr w:type="spellStart"/>
            <w:r w:rsidRPr="00B7799F">
              <w:t>Writtle</w:t>
            </w:r>
            <w:proofErr w:type="spellEnd"/>
            <w:r w:rsidRPr="00B7799F">
              <w:t xml:space="preserve"> C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119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101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9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OCA C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4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96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124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96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10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Chelmsford C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14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125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95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11</w:t>
            </w:r>
          </w:p>
        </w:tc>
        <w:tc>
          <w:tcPr>
            <w:tcW w:w="1687" w:type="dxa"/>
          </w:tcPr>
          <w:p w:rsidR="00B7799F" w:rsidRPr="00B7799F" w:rsidRDefault="00B7799F" w:rsidP="00B7799F">
            <w:proofErr w:type="spellStart"/>
            <w:r w:rsidRPr="00B7799F">
              <w:t>Galleywood</w:t>
            </w:r>
            <w:proofErr w:type="spellEnd"/>
            <w:r w:rsidRPr="00B7799F">
              <w:t xml:space="preserve"> B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13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87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133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87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12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OCA B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22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71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149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71</w:t>
            </w:r>
          </w:p>
        </w:tc>
      </w:tr>
    </w:tbl>
    <w:p w:rsidR="00703592" w:rsidRDefault="00703592" w:rsidP="00703592">
      <w:pPr>
        <w:shd w:val="clear" w:color="auto" w:fill="FFFFFF" w:themeFill="background1"/>
        <w:spacing w:after="0" w:line="240" w:lineRule="auto"/>
      </w:pPr>
    </w:p>
    <w:p w:rsidR="006939FE" w:rsidRDefault="006939FE">
      <w:r>
        <w:br w:type="page"/>
      </w: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lastRenderedPageBreak/>
        <w:t>Division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664"/>
        <w:gridCol w:w="855"/>
        <w:gridCol w:w="855"/>
        <w:gridCol w:w="856"/>
        <w:gridCol w:w="856"/>
        <w:gridCol w:w="867"/>
        <w:gridCol w:w="867"/>
        <w:gridCol w:w="867"/>
      </w:tblGrid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#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Team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P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W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D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L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F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A</w:t>
            </w:r>
          </w:p>
        </w:tc>
        <w:tc>
          <w:tcPr>
            <w:tcW w:w="867" w:type="dxa"/>
          </w:tcPr>
          <w:p w:rsidR="00B7799F" w:rsidRPr="00B7799F" w:rsidRDefault="00640620" w:rsidP="005C58E4">
            <w:pPr>
              <w:jc w:val="center"/>
            </w:pPr>
            <w:r>
              <w:t>P</w:t>
            </w:r>
            <w:r w:rsidR="00B7799F" w:rsidRPr="00B7799F">
              <w:t>ts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Danbury F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17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154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46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154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2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Danbury K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118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82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118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3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Danbury G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10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112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88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112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4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OCA D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0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98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102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98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5</w:t>
            </w:r>
          </w:p>
        </w:tc>
        <w:tc>
          <w:tcPr>
            <w:tcW w:w="1664" w:type="dxa"/>
          </w:tcPr>
          <w:p w:rsidR="00B7799F" w:rsidRPr="00B7799F" w:rsidRDefault="00B7799F" w:rsidP="00B7799F">
            <w:proofErr w:type="spellStart"/>
            <w:r w:rsidRPr="00B7799F">
              <w:t>Writtle</w:t>
            </w:r>
            <w:proofErr w:type="spellEnd"/>
            <w:r w:rsidRPr="00B7799F">
              <w:t xml:space="preserve"> D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5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8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98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102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98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6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Danbury H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8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4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8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94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106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94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7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Chelmsford F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8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94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106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94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8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 xml:space="preserve">Hatfield </w:t>
            </w:r>
            <w:proofErr w:type="spellStart"/>
            <w:r w:rsidRPr="00B7799F">
              <w:t>Pev</w:t>
            </w:r>
            <w:proofErr w:type="spellEnd"/>
            <w:r w:rsidRPr="00B7799F">
              <w:t xml:space="preserve"> B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8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10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91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109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91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9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Chelmsford E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91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109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91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10</w:t>
            </w:r>
          </w:p>
        </w:tc>
        <w:tc>
          <w:tcPr>
            <w:tcW w:w="1664" w:type="dxa"/>
          </w:tcPr>
          <w:p w:rsidR="00B7799F" w:rsidRPr="00B7799F" w:rsidRDefault="00B7799F" w:rsidP="00B7799F">
            <w:proofErr w:type="spellStart"/>
            <w:r w:rsidRPr="00B7799F">
              <w:t>Writtle</w:t>
            </w:r>
            <w:proofErr w:type="spellEnd"/>
            <w:r w:rsidRPr="00B7799F">
              <w:t xml:space="preserve"> E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6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12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76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124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76</w:t>
            </w:r>
          </w:p>
        </w:tc>
      </w:tr>
      <w:tr w:rsid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11</w:t>
            </w:r>
          </w:p>
        </w:tc>
        <w:tc>
          <w:tcPr>
            <w:tcW w:w="1664" w:type="dxa"/>
          </w:tcPr>
          <w:p w:rsidR="00B7799F" w:rsidRPr="00B7799F" w:rsidRDefault="00B7799F" w:rsidP="00B7799F">
            <w:r w:rsidRPr="00B7799F">
              <w:t>Maldon B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20</w:t>
            </w:r>
          </w:p>
        </w:tc>
        <w:tc>
          <w:tcPr>
            <w:tcW w:w="855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56" w:type="dxa"/>
          </w:tcPr>
          <w:p w:rsidR="00B7799F" w:rsidRPr="00B7799F" w:rsidRDefault="00B7799F" w:rsidP="005C58E4">
            <w:pPr>
              <w:jc w:val="center"/>
            </w:pPr>
            <w:r w:rsidRPr="00B7799F">
              <w:t>11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74</w:t>
            </w:r>
          </w:p>
        </w:tc>
        <w:tc>
          <w:tcPr>
            <w:tcW w:w="867" w:type="dxa"/>
          </w:tcPr>
          <w:p w:rsidR="00B7799F" w:rsidRPr="00B7799F" w:rsidRDefault="00B7799F" w:rsidP="005C58E4">
            <w:pPr>
              <w:jc w:val="center"/>
            </w:pPr>
            <w:r w:rsidRPr="00B7799F">
              <w:t>126</w:t>
            </w:r>
          </w:p>
        </w:tc>
        <w:tc>
          <w:tcPr>
            <w:tcW w:w="867" w:type="dxa"/>
          </w:tcPr>
          <w:p w:rsidR="00B7799F" w:rsidRDefault="00B7799F" w:rsidP="005C58E4">
            <w:pPr>
              <w:jc w:val="center"/>
            </w:pPr>
            <w:r w:rsidRPr="00B7799F">
              <w:t>74</w:t>
            </w:r>
          </w:p>
        </w:tc>
      </w:tr>
    </w:tbl>
    <w:p w:rsidR="00703592" w:rsidRDefault="00703592" w:rsidP="00703592">
      <w:pPr>
        <w:shd w:val="clear" w:color="auto" w:fill="FFFFFF" w:themeFill="background1"/>
        <w:spacing w:after="0" w:line="240" w:lineRule="auto"/>
      </w:pP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Division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687"/>
        <w:gridCol w:w="851"/>
        <w:gridCol w:w="852"/>
        <w:gridCol w:w="850"/>
        <w:gridCol w:w="853"/>
        <w:gridCol w:w="865"/>
        <w:gridCol w:w="865"/>
        <w:gridCol w:w="865"/>
      </w:tblGrid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#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Team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P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W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D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L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F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A</w:t>
            </w:r>
          </w:p>
        </w:tc>
        <w:tc>
          <w:tcPr>
            <w:tcW w:w="865" w:type="dxa"/>
          </w:tcPr>
          <w:p w:rsidR="00B7799F" w:rsidRPr="00B7799F" w:rsidRDefault="00640620" w:rsidP="005C58E4">
            <w:pPr>
              <w:jc w:val="center"/>
            </w:pPr>
            <w:r>
              <w:t>P</w:t>
            </w:r>
            <w:r w:rsidR="00B7799F" w:rsidRPr="00B7799F">
              <w:t>ts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</w:t>
            </w:r>
          </w:p>
        </w:tc>
        <w:tc>
          <w:tcPr>
            <w:tcW w:w="1687" w:type="dxa"/>
          </w:tcPr>
          <w:p w:rsidR="00B7799F" w:rsidRPr="00B7799F" w:rsidRDefault="00B7799F" w:rsidP="00B7799F">
            <w:proofErr w:type="spellStart"/>
            <w:r w:rsidRPr="00B7799F">
              <w:t>Buttsbury</w:t>
            </w:r>
            <w:proofErr w:type="spellEnd"/>
            <w:r w:rsidRPr="00B7799F">
              <w:t xml:space="preserve"> A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15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133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47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133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2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Danbury L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15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129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51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129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3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Chelmsford G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12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4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68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112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4</w:t>
            </w:r>
          </w:p>
        </w:tc>
        <w:tc>
          <w:tcPr>
            <w:tcW w:w="1687" w:type="dxa"/>
          </w:tcPr>
          <w:p w:rsidR="00B7799F" w:rsidRPr="00B7799F" w:rsidRDefault="00B7799F" w:rsidP="00B7799F">
            <w:proofErr w:type="spellStart"/>
            <w:r w:rsidRPr="00B7799F">
              <w:t>Galleywood</w:t>
            </w:r>
            <w:proofErr w:type="spellEnd"/>
            <w:r w:rsidRPr="00B7799F">
              <w:t xml:space="preserve"> C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85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95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5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 xml:space="preserve">OCA E     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0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9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88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92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6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Danbury M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8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85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95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85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7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>Chelmsford H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74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106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74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8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 xml:space="preserve">Hatfield </w:t>
            </w:r>
            <w:proofErr w:type="spellStart"/>
            <w:r w:rsidRPr="00B7799F">
              <w:t>Pev</w:t>
            </w:r>
            <w:proofErr w:type="spellEnd"/>
            <w:r w:rsidRPr="00B7799F">
              <w:t xml:space="preserve"> C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5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1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67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113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67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9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 xml:space="preserve">OCA F     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13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58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122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58</w:t>
            </w:r>
          </w:p>
        </w:tc>
      </w:tr>
      <w:tr w:rsidR="00B7799F" w:rsidRPr="00B7799F" w:rsidTr="00B7799F">
        <w:tc>
          <w:tcPr>
            <w:tcW w:w="440" w:type="dxa"/>
          </w:tcPr>
          <w:p w:rsidR="00B7799F" w:rsidRPr="00B7799F" w:rsidRDefault="00B7799F" w:rsidP="00B7799F">
            <w:r w:rsidRPr="00B7799F">
              <w:t>10</w:t>
            </w:r>
          </w:p>
        </w:tc>
        <w:tc>
          <w:tcPr>
            <w:tcW w:w="1687" w:type="dxa"/>
          </w:tcPr>
          <w:p w:rsidR="00B7799F" w:rsidRPr="00B7799F" w:rsidRDefault="00B7799F" w:rsidP="00B7799F">
            <w:r w:rsidRPr="00B7799F">
              <w:t xml:space="preserve">Hatfield </w:t>
            </w:r>
            <w:proofErr w:type="spellStart"/>
            <w:r w:rsidRPr="00B7799F">
              <w:t>Pev</w:t>
            </w:r>
            <w:proofErr w:type="spellEnd"/>
            <w:r w:rsidRPr="00B7799F">
              <w:t xml:space="preserve"> D</w:t>
            </w:r>
          </w:p>
        </w:tc>
        <w:tc>
          <w:tcPr>
            <w:tcW w:w="851" w:type="dxa"/>
          </w:tcPr>
          <w:p w:rsidR="00B7799F" w:rsidRPr="00B7799F" w:rsidRDefault="00B7799F" w:rsidP="005C58E4">
            <w:pPr>
              <w:jc w:val="center"/>
            </w:pPr>
            <w:r w:rsidRPr="00B7799F">
              <w:t>18</w:t>
            </w:r>
          </w:p>
        </w:tc>
        <w:tc>
          <w:tcPr>
            <w:tcW w:w="852" w:type="dxa"/>
          </w:tcPr>
          <w:p w:rsidR="00B7799F" w:rsidRPr="00B7799F" w:rsidRDefault="00B7799F" w:rsidP="005C58E4">
            <w:pPr>
              <w:jc w:val="center"/>
            </w:pPr>
            <w:r w:rsidRPr="00B7799F">
              <w:t>2</w:t>
            </w:r>
          </w:p>
        </w:tc>
        <w:tc>
          <w:tcPr>
            <w:tcW w:w="850" w:type="dxa"/>
          </w:tcPr>
          <w:p w:rsidR="00B7799F" w:rsidRPr="00B7799F" w:rsidRDefault="00B7799F" w:rsidP="005C58E4">
            <w:pPr>
              <w:jc w:val="center"/>
            </w:pPr>
            <w:r w:rsidRPr="00B7799F">
              <w:t>3</w:t>
            </w:r>
          </w:p>
        </w:tc>
        <w:tc>
          <w:tcPr>
            <w:tcW w:w="853" w:type="dxa"/>
          </w:tcPr>
          <w:p w:rsidR="00B7799F" w:rsidRPr="00B7799F" w:rsidRDefault="00B7799F" w:rsidP="005C58E4">
            <w:pPr>
              <w:jc w:val="center"/>
            </w:pPr>
            <w:r w:rsidRPr="00B7799F">
              <w:t>13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55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125</w:t>
            </w:r>
          </w:p>
        </w:tc>
        <w:tc>
          <w:tcPr>
            <w:tcW w:w="865" w:type="dxa"/>
          </w:tcPr>
          <w:p w:rsidR="00B7799F" w:rsidRPr="00B7799F" w:rsidRDefault="00B7799F" w:rsidP="005C58E4">
            <w:pPr>
              <w:jc w:val="center"/>
            </w:pPr>
            <w:r w:rsidRPr="00B7799F">
              <w:t>55</w:t>
            </w:r>
          </w:p>
        </w:tc>
      </w:tr>
    </w:tbl>
    <w:p w:rsidR="00350906" w:rsidRDefault="00350906" w:rsidP="00703592">
      <w:pPr>
        <w:shd w:val="clear" w:color="auto" w:fill="FFFFFF" w:themeFill="background1"/>
        <w:spacing w:after="0" w:line="240" w:lineRule="auto"/>
      </w:pP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Division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798"/>
        <w:gridCol w:w="734"/>
        <w:gridCol w:w="851"/>
        <w:gridCol w:w="850"/>
        <w:gridCol w:w="851"/>
        <w:gridCol w:w="850"/>
        <w:gridCol w:w="851"/>
        <w:gridCol w:w="850"/>
      </w:tblGrid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#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 xml:space="preserve">Team                 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P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W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D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L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F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A</w:t>
            </w:r>
          </w:p>
        </w:tc>
        <w:tc>
          <w:tcPr>
            <w:tcW w:w="850" w:type="dxa"/>
          </w:tcPr>
          <w:p w:rsidR="00350906" w:rsidRPr="00350906" w:rsidRDefault="00640620" w:rsidP="005C58E4">
            <w:pPr>
              <w:jc w:val="center"/>
            </w:pPr>
            <w:r>
              <w:t>P</w:t>
            </w:r>
            <w:r w:rsidR="00350906" w:rsidRPr="00350906">
              <w:t>ts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1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>Highwood A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16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142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58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142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2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>Highwood B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16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3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136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64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136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3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>Danbury N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13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3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124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76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124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4</w:t>
            </w:r>
          </w:p>
        </w:tc>
        <w:tc>
          <w:tcPr>
            <w:tcW w:w="1798" w:type="dxa"/>
          </w:tcPr>
          <w:p w:rsidR="00350906" w:rsidRPr="00350906" w:rsidRDefault="00350906" w:rsidP="00350906">
            <w:proofErr w:type="spellStart"/>
            <w:r w:rsidRPr="00350906">
              <w:t>Buttsbury</w:t>
            </w:r>
            <w:proofErr w:type="spellEnd"/>
            <w:r w:rsidRPr="00350906">
              <w:t xml:space="preserve"> B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11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8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80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120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5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>Chelmsford J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11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5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116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84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116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6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 xml:space="preserve">Hatfield </w:t>
            </w:r>
            <w:proofErr w:type="spellStart"/>
            <w:r w:rsidRPr="00350906">
              <w:t>Pev</w:t>
            </w:r>
            <w:proofErr w:type="spellEnd"/>
            <w:r w:rsidRPr="00350906">
              <w:t xml:space="preserve"> E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8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10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105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95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105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7</w:t>
            </w:r>
          </w:p>
        </w:tc>
        <w:tc>
          <w:tcPr>
            <w:tcW w:w="1798" w:type="dxa"/>
          </w:tcPr>
          <w:p w:rsidR="00350906" w:rsidRPr="00350906" w:rsidRDefault="00350906" w:rsidP="00350906">
            <w:proofErr w:type="spellStart"/>
            <w:r w:rsidRPr="00350906">
              <w:t>Writtle</w:t>
            </w:r>
            <w:proofErr w:type="spellEnd"/>
            <w:r w:rsidRPr="00350906">
              <w:t xml:space="preserve"> F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6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12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85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115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85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8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 xml:space="preserve">ARU           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3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10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80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120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80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9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>Maldon C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5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13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70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130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70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10</w:t>
            </w:r>
          </w:p>
        </w:tc>
        <w:tc>
          <w:tcPr>
            <w:tcW w:w="1798" w:type="dxa"/>
          </w:tcPr>
          <w:p w:rsidR="00350906" w:rsidRPr="00350906" w:rsidRDefault="00350906" w:rsidP="00350906">
            <w:r w:rsidRPr="00350906">
              <w:t xml:space="preserve">Hatfield </w:t>
            </w:r>
            <w:proofErr w:type="spellStart"/>
            <w:r w:rsidRPr="00350906">
              <w:t>Pev</w:t>
            </w:r>
            <w:proofErr w:type="spellEnd"/>
            <w:r w:rsidRPr="00350906">
              <w:t xml:space="preserve"> F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14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65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135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65</w:t>
            </w:r>
          </w:p>
        </w:tc>
      </w:tr>
      <w:tr w:rsidR="00350906" w:rsidRPr="00350906" w:rsidTr="00350906">
        <w:tc>
          <w:tcPr>
            <w:tcW w:w="440" w:type="dxa"/>
          </w:tcPr>
          <w:p w:rsidR="00350906" w:rsidRPr="00350906" w:rsidRDefault="00350906" w:rsidP="00350906">
            <w:r w:rsidRPr="00350906">
              <w:t>11</w:t>
            </w:r>
          </w:p>
        </w:tc>
        <w:tc>
          <w:tcPr>
            <w:tcW w:w="1798" w:type="dxa"/>
          </w:tcPr>
          <w:p w:rsidR="00350906" w:rsidRPr="00350906" w:rsidRDefault="00350906" w:rsidP="00350906">
            <w:proofErr w:type="spellStart"/>
            <w:r w:rsidRPr="00350906">
              <w:t>Galleywood</w:t>
            </w:r>
            <w:proofErr w:type="spellEnd"/>
            <w:r w:rsidRPr="00350906">
              <w:t xml:space="preserve"> D</w:t>
            </w:r>
          </w:p>
        </w:tc>
        <w:tc>
          <w:tcPr>
            <w:tcW w:w="734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3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16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57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143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57</w:t>
            </w:r>
          </w:p>
        </w:tc>
      </w:tr>
    </w:tbl>
    <w:p w:rsidR="00703592" w:rsidRDefault="00703592" w:rsidP="00703592">
      <w:pPr>
        <w:shd w:val="clear" w:color="auto" w:fill="FFFFFF" w:themeFill="background1"/>
        <w:spacing w:after="0" w:line="240" w:lineRule="auto"/>
      </w:pP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CJL 1A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551"/>
        <w:gridCol w:w="861"/>
        <w:gridCol w:w="857"/>
        <w:gridCol w:w="856"/>
        <w:gridCol w:w="865"/>
        <w:gridCol w:w="865"/>
        <w:gridCol w:w="891"/>
      </w:tblGrid>
      <w:tr w:rsidR="00350906" w:rsidRPr="00350906" w:rsidTr="00350906">
        <w:tc>
          <w:tcPr>
            <w:tcW w:w="421" w:type="dxa"/>
          </w:tcPr>
          <w:p w:rsidR="00350906" w:rsidRPr="00350906" w:rsidRDefault="00350906" w:rsidP="00350906">
            <w:r w:rsidRPr="00350906">
              <w:t>#</w:t>
            </w:r>
          </w:p>
        </w:tc>
        <w:tc>
          <w:tcPr>
            <w:tcW w:w="1984" w:type="dxa"/>
          </w:tcPr>
          <w:p w:rsidR="00350906" w:rsidRPr="00350906" w:rsidRDefault="00350906" w:rsidP="00350906">
            <w:r w:rsidRPr="00350906">
              <w:t xml:space="preserve">Team                   </w:t>
            </w:r>
          </w:p>
        </w:tc>
        <w:tc>
          <w:tcPr>
            <w:tcW w:w="551" w:type="dxa"/>
          </w:tcPr>
          <w:p w:rsidR="00350906" w:rsidRPr="00350906" w:rsidRDefault="00350906" w:rsidP="005C58E4">
            <w:pPr>
              <w:jc w:val="center"/>
            </w:pPr>
            <w:r w:rsidRPr="00350906">
              <w:t>P</w:t>
            </w:r>
          </w:p>
        </w:tc>
        <w:tc>
          <w:tcPr>
            <w:tcW w:w="861" w:type="dxa"/>
          </w:tcPr>
          <w:p w:rsidR="00350906" w:rsidRPr="00350906" w:rsidRDefault="00350906" w:rsidP="005C58E4">
            <w:pPr>
              <w:jc w:val="center"/>
            </w:pPr>
            <w:r w:rsidRPr="00350906">
              <w:t>W</w:t>
            </w:r>
          </w:p>
        </w:tc>
        <w:tc>
          <w:tcPr>
            <w:tcW w:w="857" w:type="dxa"/>
          </w:tcPr>
          <w:p w:rsidR="00350906" w:rsidRPr="00350906" w:rsidRDefault="00350906" w:rsidP="005C58E4">
            <w:pPr>
              <w:jc w:val="center"/>
            </w:pPr>
            <w:r w:rsidRPr="00350906">
              <w:t>D</w:t>
            </w:r>
          </w:p>
        </w:tc>
        <w:tc>
          <w:tcPr>
            <w:tcW w:w="856" w:type="dxa"/>
          </w:tcPr>
          <w:p w:rsidR="00350906" w:rsidRPr="00350906" w:rsidRDefault="00350906" w:rsidP="005C58E4">
            <w:pPr>
              <w:jc w:val="center"/>
            </w:pPr>
            <w:r w:rsidRPr="00350906">
              <w:t>L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F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A</w:t>
            </w:r>
          </w:p>
        </w:tc>
        <w:tc>
          <w:tcPr>
            <w:tcW w:w="891" w:type="dxa"/>
          </w:tcPr>
          <w:p w:rsidR="00350906" w:rsidRPr="00350906" w:rsidRDefault="00640620" w:rsidP="005C58E4">
            <w:pPr>
              <w:jc w:val="center"/>
            </w:pPr>
            <w:r>
              <w:t>P</w:t>
            </w:r>
            <w:r w:rsidR="00350906" w:rsidRPr="00350906">
              <w:t>ts</w:t>
            </w:r>
          </w:p>
        </w:tc>
      </w:tr>
      <w:tr w:rsidR="00350906" w:rsidRPr="00350906" w:rsidTr="00350906">
        <w:tc>
          <w:tcPr>
            <w:tcW w:w="421" w:type="dxa"/>
          </w:tcPr>
          <w:p w:rsidR="00350906" w:rsidRPr="00350906" w:rsidRDefault="00350906" w:rsidP="00350906">
            <w:r w:rsidRPr="00350906">
              <w:t>1</w:t>
            </w:r>
          </w:p>
        </w:tc>
        <w:tc>
          <w:tcPr>
            <w:tcW w:w="1984" w:type="dxa"/>
          </w:tcPr>
          <w:p w:rsidR="00350906" w:rsidRPr="00350906" w:rsidRDefault="00350906" w:rsidP="00350906">
            <w:proofErr w:type="spellStart"/>
            <w:r w:rsidRPr="00350906">
              <w:t>Buttsbury</w:t>
            </w:r>
            <w:proofErr w:type="spellEnd"/>
            <w:r w:rsidRPr="00350906">
              <w:t xml:space="preserve"> Bears</w:t>
            </w:r>
          </w:p>
        </w:tc>
        <w:tc>
          <w:tcPr>
            <w:tcW w:w="551" w:type="dxa"/>
          </w:tcPr>
          <w:p w:rsidR="00350906" w:rsidRPr="00350906" w:rsidRDefault="00350906" w:rsidP="005C58E4">
            <w:pPr>
              <w:jc w:val="center"/>
            </w:pPr>
            <w:r w:rsidRPr="00350906">
              <w:t>8</w:t>
            </w:r>
          </w:p>
        </w:tc>
        <w:tc>
          <w:tcPr>
            <w:tcW w:w="86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57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6" w:type="dxa"/>
          </w:tcPr>
          <w:p w:rsidR="00350906" w:rsidRPr="00350906" w:rsidRDefault="00350906" w:rsidP="005C58E4">
            <w:pPr>
              <w:jc w:val="center"/>
            </w:pPr>
            <w:r w:rsidRPr="00350906">
              <w:t>1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26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14</w:t>
            </w:r>
          </w:p>
        </w:tc>
        <w:tc>
          <w:tcPr>
            <w:tcW w:w="891" w:type="dxa"/>
          </w:tcPr>
          <w:p w:rsidR="00350906" w:rsidRPr="00350906" w:rsidRDefault="00350906" w:rsidP="005C58E4">
            <w:pPr>
              <w:jc w:val="center"/>
            </w:pPr>
            <w:r w:rsidRPr="00350906">
              <w:t>26</w:t>
            </w:r>
          </w:p>
        </w:tc>
      </w:tr>
      <w:tr w:rsidR="00350906" w:rsidRPr="00350906" w:rsidTr="00350906">
        <w:tc>
          <w:tcPr>
            <w:tcW w:w="421" w:type="dxa"/>
          </w:tcPr>
          <w:p w:rsidR="00350906" w:rsidRPr="00350906" w:rsidRDefault="00350906" w:rsidP="00350906">
            <w:r w:rsidRPr="00350906">
              <w:t>2</w:t>
            </w:r>
          </w:p>
        </w:tc>
        <w:tc>
          <w:tcPr>
            <w:tcW w:w="1984" w:type="dxa"/>
          </w:tcPr>
          <w:p w:rsidR="00350906" w:rsidRPr="00350906" w:rsidRDefault="00975575" w:rsidP="00350906">
            <w:r>
              <w:t>CTTC</w:t>
            </w:r>
            <w:r w:rsidR="00350906" w:rsidRPr="00350906">
              <w:t xml:space="preserve"> Tigers</w:t>
            </w:r>
          </w:p>
        </w:tc>
        <w:tc>
          <w:tcPr>
            <w:tcW w:w="55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61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7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6" w:type="dxa"/>
          </w:tcPr>
          <w:p w:rsidR="00350906" w:rsidRPr="00350906" w:rsidRDefault="00350906" w:rsidP="005C58E4">
            <w:pPr>
              <w:jc w:val="center"/>
            </w:pPr>
            <w:r w:rsidRPr="00350906">
              <w:t>3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21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14</w:t>
            </w:r>
          </w:p>
        </w:tc>
        <w:tc>
          <w:tcPr>
            <w:tcW w:w="891" w:type="dxa"/>
          </w:tcPr>
          <w:p w:rsidR="00350906" w:rsidRPr="00350906" w:rsidRDefault="00350906" w:rsidP="005C58E4">
            <w:pPr>
              <w:jc w:val="center"/>
            </w:pPr>
            <w:r w:rsidRPr="00350906">
              <w:t>21</w:t>
            </w:r>
          </w:p>
        </w:tc>
      </w:tr>
      <w:tr w:rsidR="00350906" w:rsidRPr="00350906" w:rsidTr="00350906">
        <w:tc>
          <w:tcPr>
            <w:tcW w:w="421" w:type="dxa"/>
          </w:tcPr>
          <w:p w:rsidR="00350906" w:rsidRPr="00350906" w:rsidRDefault="00350906" w:rsidP="00350906">
            <w:r w:rsidRPr="00350906">
              <w:t>3</w:t>
            </w:r>
          </w:p>
        </w:tc>
        <w:tc>
          <w:tcPr>
            <w:tcW w:w="1984" w:type="dxa"/>
          </w:tcPr>
          <w:p w:rsidR="00350906" w:rsidRPr="00350906" w:rsidRDefault="00975575" w:rsidP="00350906">
            <w:r>
              <w:t>CTTC</w:t>
            </w:r>
            <w:r w:rsidR="00350906" w:rsidRPr="00350906">
              <w:t xml:space="preserve"> Lions</w:t>
            </w:r>
          </w:p>
        </w:tc>
        <w:tc>
          <w:tcPr>
            <w:tcW w:w="55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61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7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6" w:type="dxa"/>
          </w:tcPr>
          <w:p w:rsidR="00350906" w:rsidRPr="00350906" w:rsidRDefault="00350906" w:rsidP="005C58E4">
            <w:pPr>
              <w:jc w:val="center"/>
            </w:pPr>
            <w:r w:rsidRPr="00350906">
              <w:t>3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18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17</w:t>
            </w:r>
          </w:p>
        </w:tc>
        <w:tc>
          <w:tcPr>
            <w:tcW w:w="891" w:type="dxa"/>
          </w:tcPr>
          <w:p w:rsidR="00350906" w:rsidRPr="00350906" w:rsidRDefault="00350906" w:rsidP="005C58E4">
            <w:pPr>
              <w:jc w:val="center"/>
            </w:pPr>
            <w:r w:rsidRPr="00350906">
              <w:t>18</w:t>
            </w:r>
          </w:p>
        </w:tc>
      </w:tr>
      <w:tr w:rsidR="00350906" w:rsidRPr="00350906" w:rsidTr="00350906">
        <w:tc>
          <w:tcPr>
            <w:tcW w:w="421" w:type="dxa"/>
          </w:tcPr>
          <w:p w:rsidR="00350906" w:rsidRPr="00350906" w:rsidRDefault="00350906" w:rsidP="00350906">
            <w:r w:rsidRPr="00350906">
              <w:t>4</w:t>
            </w:r>
          </w:p>
        </w:tc>
        <w:tc>
          <w:tcPr>
            <w:tcW w:w="1984" w:type="dxa"/>
          </w:tcPr>
          <w:p w:rsidR="00350906" w:rsidRPr="00350906" w:rsidRDefault="00350906" w:rsidP="00350906">
            <w:r w:rsidRPr="00350906">
              <w:t>Danbury Dragons</w:t>
            </w:r>
          </w:p>
        </w:tc>
        <w:tc>
          <w:tcPr>
            <w:tcW w:w="55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61" w:type="dxa"/>
          </w:tcPr>
          <w:p w:rsidR="00350906" w:rsidRPr="00350906" w:rsidRDefault="00350906" w:rsidP="005C58E4">
            <w:pPr>
              <w:jc w:val="center"/>
            </w:pPr>
            <w:r w:rsidRPr="00350906">
              <w:t>3</w:t>
            </w:r>
          </w:p>
        </w:tc>
        <w:tc>
          <w:tcPr>
            <w:tcW w:w="857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6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18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17</w:t>
            </w:r>
          </w:p>
        </w:tc>
        <w:tc>
          <w:tcPr>
            <w:tcW w:w="891" w:type="dxa"/>
          </w:tcPr>
          <w:p w:rsidR="00350906" w:rsidRPr="00350906" w:rsidRDefault="00350906" w:rsidP="005C58E4">
            <w:pPr>
              <w:jc w:val="center"/>
            </w:pPr>
            <w:r w:rsidRPr="00350906">
              <w:t>18</w:t>
            </w:r>
          </w:p>
        </w:tc>
      </w:tr>
      <w:tr w:rsidR="00350906" w:rsidRPr="00350906" w:rsidTr="00350906">
        <w:tc>
          <w:tcPr>
            <w:tcW w:w="421" w:type="dxa"/>
          </w:tcPr>
          <w:p w:rsidR="00350906" w:rsidRPr="00350906" w:rsidRDefault="00350906" w:rsidP="00350906">
            <w:r w:rsidRPr="00350906">
              <w:t>5</w:t>
            </w:r>
          </w:p>
        </w:tc>
        <w:tc>
          <w:tcPr>
            <w:tcW w:w="1984" w:type="dxa"/>
          </w:tcPr>
          <w:p w:rsidR="00350906" w:rsidRPr="00350906" w:rsidRDefault="00350906" w:rsidP="00350906">
            <w:proofErr w:type="spellStart"/>
            <w:r w:rsidRPr="00350906">
              <w:t>Buttsbury</w:t>
            </w:r>
            <w:proofErr w:type="spellEnd"/>
            <w:r w:rsidRPr="00350906">
              <w:t xml:space="preserve"> Bulldogs</w:t>
            </w:r>
          </w:p>
        </w:tc>
        <w:tc>
          <w:tcPr>
            <w:tcW w:w="55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61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7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6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65" w:type="dxa"/>
          </w:tcPr>
          <w:p w:rsidR="00350906" w:rsidRPr="00350906" w:rsidRDefault="00350906" w:rsidP="005C58E4">
            <w:pPr>
              <w:jc w:val="center"/>
            </w:pPr>
            <w:r w:rsidRPr="00350906">
              <w:t>28</w:t>
            </w:r>
          </w:p>
        </w:tc>
        <w:tc>
          <w:tcPr>
            <w:tcW w:w="89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</w:tr>
    </w:tbl>
    <w:p w:rsidR="00703592" w:rsidRDefault="00703592" w:rsidP="00703592">
      <w:pPr>
        <w:shd w:val="clear" w:color="auto" w:fill="FFFFFF" w:themeFill="background1"/>
        <w:spacing w:after="0" w:line="240" w:lineRule="auto"/>
      </w:pPr>
    </w:p>
    <w:p w:rsidR="006939FE" w:rsidRDefault="006939FE">
      <w:r>
        <w:br w:type="page"/>
      </w: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lastRenderedPageBreak/>
        <w:t>CJL 1B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567"/>
        <w:gridCol w:w="851"/>
        <w:gridCol w:w="850"/>
        <w:gridCol w:w="851"/>
        <w:gridCol w:w="850"/>
        <w:gridCol w:w="851"/>
        <w:gridCol w:w="850"/>
      </w:tblGrid>
      <w:tr w:rsidR="00350906" w:rsidRPr="00350906" w:rsidTr="00640620">
        <w:tc>
          <w:tcPr>
            <w:tcW w:w="421" w:type="dxa"/>
          </w:tcPr>
          <w:p w:rsidR="00350906" w:rsidRPr="00350906" w:rsidRDefault="00350906" w:rsidP="00350906">
            <w:r w:rsidRPr="00350906">
              <w:t>#</w:t>
            </w:r>
          </w:p>
        </w:tc>
        <w:tc>
          <w:tcPr>
            <w:tcW w:w="1984" w:type="dxa"/>
          </w:tcPr>
          <w:p w:rsidR="00350906" w:rsidRPr="00350906" w:rsidRDefault="00350906" w:rsidP="00350906">
            <w:r w:rsidRPr="00350906">
              <w:t xml:space="preserve">Team                    </w:t>
            </w:r>
          </w:p>
        </w:tc>
        <w:tc>
          <w:tcPr>
            <w:tcW w:w="567" w:type="dxa"/>
          </w:tcPr>
          <w:p w:rsidR="00350906" w:rsidRPr="00350906" w:rsidRDefault="00350906" w:rsidP="005C58E4">
            <w:pPr>
              <w:jc w:val="center"/>
            </w:pPr>
            <w:r w:rsidRPr="00350906">
              <w:t>P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W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D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L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F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A</w:t>
            </w:r>
          </w:p>
        </w:tc>
        <w:tc>
          <w:tcPr>
            <w:tcW w:w="850" w:type="dxa"/>
          </w:tcPr>
          <w:p w:rsidR="00350906" w:rsidRPr="00350906" w:rsidRDefault="00640620" w:rsidP="005C58E4">
            <w:pPr>
              <w:jc w:val="center"/>
            </w:pPr>
            <w:r>
              <w:t>P</w:t>
            </w:r>
            <w:r w:rsidR="00350906" w:rsidRPr="00350906">
              <w:t>ts</w:t>
            </w:r>
          </w:p>
        </w:tc>
      </w:tr>
      <w:tr w:rsidR="00350906" w:rsidRPr="00350906" w:rsidTr="00640620">
        <w:tc>
          <w:tcPr>
            <w:tcW w:w="421" w:type="dxa"/>
          </w:tcPr>
          <w:p w:rsidR="00350906" w:rsidRPr="00350906" w:rsidRDefault="00350906" w:rsidP="00350906">
            <w:r w:rsidRPr="00350906">
              <w:t>1</w:t>
            </w:r>
          </w:p>
        </w:tc>
        <w:tc>
          <w:tcPr>
            <w:tcW w:w="1984" w:type="dxa"/>
          </w:tcPr>
          <w:p w:rsidR="00350906" w:rsidRPr="00350906" w:rsidRDefault="00350906" w:rsidP="00350906">
            <w:proofErr w:type="spellStart"/>
            <w:r w:rsidRPr="00350906">
              <w:t>Buttsbury</w:t>
            </w:r>
            <w:proofErr w:type="spellEnd"/>
            <w:r w:rsidRPr="00350906">
              <w:t xml:space="preserve"> Bees         </w:t>
            </w:r>
          </w:p>
        </w:tc>
        <w:tc>
          <w:tcPr>
            <w:tcW w:w="567" w:type="dxa"/>
          </w:tcPr>
          <w:p w:rsidR="00350906" w:rsidRPr="00350906" w:rsidRDefault="00350906" w:rsidP="005C58E4">
            <w:pPr>
              <w:jc w:val="center"/>
            </w:pPr>
            <w:r w:rsidRPr="00350906">
              <w:t>10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8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35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15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35</w:t>
            </w:r>
          </w:p>
        </w:tc>
      </w:tr>
      <w:tr w:rsidR="00350906" w:rsidRPr="00350906" w:rsidTr="00640620">
        <w:tc>
          <w:tcPr>
            <w:tcW w:w="421" w:type="dxa"/>
          </w:tcPr>
          <w:p w:rsidR="00350906" w:rsidRPr="00350906" w:rsidRDefault="00350906" w:rsidP="00350906">
            <w:r w:rsidRPr="00350906">
              <w:t>2</w:t>
            </w:r>
          </w:p>
        </w:tc>
        <w:tc>
          <w:tcPr>
            <w:tcW w:w="1984" w:type="dxa"/>
          </w:tcPr>
          <w:p w:rsidR="00350906" w:rsidRPr="00350906" w:rsidRDefault="00350906" w:rsidP="00350906">
            <w:proofErr w:type="spellStart"/>
            <w:r w:rsidRPr="00350906">
              <w:t>Buttsbury</w:t>
            </w:r>
            <w:proofErr w:type="spellEnd"/>
            <w:r w:rsidRPr="00350906">
              <w:t xml:space="preserve"> Bats         </w:t>
            </w:r>
          </w:p>
        </w:tc>
        <w:tc>
          <w:tcPr>
            <w:tcW w:w="567" w:type="dxa"/>
          </w:tcPr>
          <w:p w:rsidR="00350906" w:rsidRPr="00350906" w:rsidRDefault="00350906" w:rsidP="005C58E4">
            <w:pPr>
              <w:jc w:val="center"/>
            </w:pPr>
            <w:r w:rsidRPr="00350906">
              <w:t>10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6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29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21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29</w:t>
            </w:r>
          </w:p>
        </w:tc>
      </w:tr>
      <w:tr w:rsidR="00350906" w:rsidRPr="00350906" w:rsidTr="00640620">
        <w:tc>
          <w:tcPr>
            <w:tcW w:w="421" w:type="dxa"/>
          </w:tcPr>
          <w:p w:rsidR="00350906" w:rsidRPr="00350906" w:rsidRDefault="00350906" w:rsidP="00350906">
            <w:r w:rsidRPr="00350906">
              <w:t>3</w:t>
            </w:r>
          </w:p>
        </w:tc>
        <w:tc>
          <w:tcPr>
            <w:tcW w:w="1984" w:type="dxa"/>
          </w:tcPr>
          <w:p w:rsidR="00350906" w:rsidRPr="00350906" w:rsidRDefault="00975575" w:rsidP="00350906">
            <w:r>
              <w:t>CTTC</w:t>
            </w:r>
            <w:r w:rsidR="00350906" w:rsidRPr="00350906">
              <w:t xml:space="preserve"> Cougars</w:t>
            </w:r>
          </w:p>
        </w:tc>
        <w:tc>
          <w:tcPr>
            <w:tcW w:w="567" w:type="dxa"/>
          </w:tcPr>
          <w:p w:rsidR="00350906" w:rsidRPr="00350906" w:rsidRDefault="00350906" w:rsidP="005C58E4">
            <w:pPr>
              <w:jc w:val="center"/>
            </w:pPr>
            <w:r w:rsidRPr="00350906">
              <w:t>9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5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25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20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25</w:t>
            </w:r>
          </w:p>
        </w:tc>
      </w:tr>
      <w:tr w:rsidR="00350906" w:rsidRPr="00350906" w:rsidTr="00640620">
        <w:tc>
          <w:tcPr>
            <w:tcW w:w="421" w:type="dxa"/>
          </w:tcPr>
          <w:p w:rsidR="00350906" w:rsidRPr="00350906" w:rsidRDefault="00350906" w:rsidP="00350906">
            <w:r w:rsidRPr="00350906">
              <w:t>4</w:t>
            </w:r>
          </w:p>
        </w:tc>
        <w:tc>
          <w:tcPr>
            <w:tcW w:w="1984" w:type="dxa"/>
          </w:tcPr>
          <w:p w:rsidR="00350906" w:rsidRPr="00350906" w:rsidRDefault="00975575" w:rsidP="00350906">
            <w:r>
              <w:t>CTTC</w:t>
            </w:r>
            <w:r w:rsidR="00350906" w:rsidRPr="00350906">
              <w:t xml:space="preserve"> Antelopes</w:t>
            </w:r>
          </w:p>
        </w:tc>
        <w:tc>
          <w:tcPr>
            <w:tcW w:w="567" w:type="dxa"/>
          </w:tcPr>
          <w:p w:rsidR="00350906" w:rsidRPr="00350906" w:rsidRDefault="00350906" w:rsidP="005C58E4">
            <w:pPr>
              <w:jc w:val="center"/>
            </w:pPr>
            <w:r w:rsidRPr="00350906">
              <w:t>9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5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4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24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21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24</w:t>
            </w:r>
          </w:p>
        </w:tc>
      </w:tr>
      <w:tr w:rsidR="00350906" w:rsidRPr="00350906" w:rsidTr="00640620">
        <w:tc>
          <w:tcPr>
            <w:tcW w:w="421" w:type="dxa"/>
          </w:tcPr>
          <w:p w:rsidR="00350906" w:rsidRPr="00350906" w:rsidRDefault="00350906" w:rsidP="00350906">
            <w:r w:rsidRPr="00350906">
              <w:t>5</w:t>
            </w:r>
          </w:p>
        </w:tc>
        <w:tc>
          <w:tcPr>
            <w:tcW w:w="1984" w:type="dxa"/>
          </w:tcPr>
          <w:p w:rsidR="00350906" w:rsidRPr="00350906" w:rsidRDefault="00350906" w:rsidP="00350906">
            <w:r w:rsidRPr="00350906">
              <w:t>Danbury Griffins</w:t>
            </w:r>
          </w:p>
        </w:tc>
        <w:tc>
          <w:tcPr>
            <w:tcW w:w="567" w:type="dxa"/>
          </w:tcPr>
          <w:p w:rsidR="00350906" w:rsidRPr="00350906" w:rsidRDefault="00350906" w:rsidP="005C58E4">
            <w:pPr>
              <w:jc w:val="center"/>
            </w:pPr>
            <w:r w:rsidRPr="00350906">
              <w:t>9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15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30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15</w:t>
            </w:r>
          </w:p>
        </w:tc>
      </w:tr>
      <w:tr w:rsidR="00350906" w:rsidRPr="00350906" w:rsidTr="00640620">
        <w:tc>
          <w:tcPr>
            <w:tcW w:w="421" w:type="dxa"/>
          </w:tcPr>
          <w:p w:rsidR="00350906" w:rsidRPr="00350906" w:rsidRDefault="00350906" w:rsidP="00350906">
            <w:r w:rsidRPr="00350906">
              <w:t>6</w:t>
            </w:r>
          </w:p>
        </w:tc>
        <w:tc>
          <w:tcPr>
            <w:tcW w:w="1984" w:type="dxa"/>
          </w:tcPr>
          <w:p w:rsidR="00350906" w:rsidRPr="00350906" w:rsidRDefault="00350906" w:rsidP="00350906">
            <w:proofErr w:type="spellStart"/>
            <w:r w:rsidRPr="00350906">
              <w:t>Buttsbury</w:t>
            </w:r>
            <w:proofErr w:type="spellEnd"/>
            <w:r w:rsidRPr="00350906">
              <w:t xml:space="preserve"> Beavers</w:t>
            </w:r>
          </w:p>
        </w:tc>
        <w:tc>
          <w:tcPr>
            <w:tcW w:w="567" w:type="dxa"/>
          </w:tcPr>
          <w:p w:rsidR="00350906" w:rsidRPr="00350906" w:rsidRDefault="00350906" w:rsidP="005C58E4">
            <w:pPr>
              <w:jc w:val="center"/>
            </w:pPr>
            <w:r w:rsidRPr="00350906">
              <w:t>9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2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0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7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12</w:t>
            </w:r>
          </w:p>
        </w:tc>
        <w:tc>
          <w:tcPr>
            <w:tcW w:w="851" w:type="dxa"/>
          </w:tcPr>
          <w:p w:rsidR="00350906" w:rsidRPr="00350906" w:rsidRDefault="00350906" w:rsidP="005C58E4">
            <w:pPr>
              <w:jc w:val="center"/>
            </w:pPr>
            <w:r w:rsidRPr="00350906">
              <w:t>33</w:t>
            </w:r>
          </w:p>
        </w:tc>
        <w:tc>
          <w:tcPr>
            <w:tcW w:w="850" w:type="dxa"/>
          </w:tcPr>
          <w:p w:rsidR="00350906" w:rsidRPr="00350906" w:rsidRDefault="00350906" w:rsidP="005C58E4">
            <w:pPr>
              <w:jc w:val="center"/>
            </w:pPr>
            <w:r w:rsidRPr="00350906">
              <w:t>12</w:t>
            </w:r>
          </w:p>
        </w:tc>
      </w:tr>
    </w:tbl>
    <w:p w:rsidR="00703592" w:rsidRDefault="00703592" w:rsidP="00703592">
      <w:pPr>
        <w:shd w:val="clear" w:color="auto" w:fill="FFFFFF" w:themeFill="background1"/>
        <w:spacing w:after="0" w:line="240" w:lineRule="auto"/>
      </w:pP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CJL 2A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599"/>
        <w:gridCol w:w="819"/>
        <w:gridCol w:w="850"/>
        <w:gridCol w:w="851"/>
        <w:gridCol w:w="850"/>
        <w:gridCol w:w="851"/>
        <w:gridCol w:w="850"/>
      </w:tblGrid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#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Team                    </w:t>
            </w:r>
          </w:p>
        </w:tc>
        <w:tc>
          <w:tcPr>
            <w:tcW w:w="599" w:type="dxa"/>
          </w:tcPr>
          <w:p w:rsidR="00640620" w:rsidRPr="00640620" w:rsidRDefault="00640620" w:rsidP="005C58E4">
            <w:pPr>
              <w:jc w:val="center"/>
            </w:pPr>
            <w:r w:rsidRPr="00640620">
              <w:t>P</w:t>
            </w:r>
          </w:p>
        </w:tc>
        <w:tc>
          <w:tcPr>
            <w:tcW w:w="819" w:type="dxa"/>
          </w:tcPr>
          <w:p w:rsidR="00640620" w:rsidRPr="00640620" w:rsidRDefault="00640620" w:rsidP="005C58E4">
            <w:pPr>
              <w:jc w:val="center"/>
            </w:pPr>
            <w:r w:rsidRPr="00640620">
              <w:t>W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D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L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F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A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>
              <w:t>P</w:t>
            </w:r>
            <w:r w:rsidRPr="00640620">
              <w:t>ts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1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CTTC Tigers         </w:t>
            </w:r>
          </w:p>
        </w:tc>
        <w:tc>
          <w:tcPr>
            <w:tcW w:w="599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19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35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5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35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2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BTTC Bears         </w:t>
            </w:r>
          </w:p>
        </w:tc>
        <w:tc>
          <w:tcPr>
            <w:tcW w:w="599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19" w:type="dxa"/>
          </w:tcPr>
          <w:p w:rsidR="00640620" w:rsidRPr="00640620" w:rsidRDefault="00640620" w:rsidP="005C58E4">
            <w:pPr>
              <w:jc w:val="center"/>
            </w:pPr>
            <w:r w:rsidRPr="00640620">
              <w:t>3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5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20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20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3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DTTC Dragons    </w:t>
            </w:r>
          </w:p>
        </w:tc>
        <w:tc>
          <w:tcPr>
            <w:tcW w:w="599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19" w:type="dxa"/>
          </w:tcPr>
          <w:p w:rsidR="00640620" w:rsidRPr="00640620" w:rsidRDefault="00640620" w:rsidP="005C58E4">
            <w:pPr>
              <w:jc w:val="center"/>
            </w:pPr>
            <w:r w:rsidRPr="00640620">
              <w:t>2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6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17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23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17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4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BTTC Bees           </w:t>
            </w:r>
          </w:p>
        </w:tc>
        <w:tc>
          <w:tcPr>
            <w:tcW w:w="599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19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14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26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14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5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CTTC Lions          </w:t>
            </w:r>
          </w:p>
        </w:tc>
        <w:tc>
          <w:tcPr>
            <w:tcW w:w="599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19" w:type="dxa"/>
          </w:tcPr>
          <w:p w:rsidR="00640620" w:rsidRPr="00640620" w:rsidRDefault="00640620" w:rsidP="005C58E4">
            <w:pPr>
              <w:jc w:val="center"/>
            </w:pPr>
            <w:r w:rsidRPr="00640620">
              <w:t>3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5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14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26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14</w:t>
            </w:r>
          </w:p>
        </w:tc>
      </w:tr>
    </w:tbl>
    <w:p w:rsidR="00703592" w:rsidRDefault="00703592" w:rsidP="00703592">
      <w:pPr>
        <w:shd w:val="clear" w:color="auto" w:fill="FFFFFF" w:themeFill="background1"/>
        <w:spacing w:after="0" w:line="240" w:lineRule="auto"/>
      </w:pP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CJL 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567"/>
        <w:gridCol w:w="851"/>
        <w:gridCol w:w="850"/>
        <w:gridCol w:w="851"/>
        <w:gridCol w:w="850"/>
        <w:gridCol w:w="851"/>
        <w:gridCol w:w="850"/>
      </w:tblGrid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#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Team               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P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W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D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L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F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A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>
              <w:t>P</w:t>
            </w:r>
            <w:r w:rsidRPr="00640620">
              <w:t>ts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1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CTTC Cougars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5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3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23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17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23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2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CTTC Antelopes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5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3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22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18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22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3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BTTC Bulldogs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20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20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4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BTTC Bats       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6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13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17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13</w:t>
            </w:r>
          </w:p>
        </w:tc>
      </w:tr>
      <w:tr w:rsidR="00640620" w:rsidRPr="00640620" w:rsidTr="00640620">
        <w:tc>
          <w:tcPr>
            <w:tcW w:w="421" w:type="dxa"/>
          </w:tcPr>
          <w:p w:rsidR="00640620" w:rsidRPr="00640620" w:rsidRDefault="00640620" w:rsidP="002368A4">
            <w:r w:rsidRPr="00640620">
              <w:t>5</w:t>
            </w:r>
          </w:p>
        </w:tc>
        <w:tc>
          <w:tcPr>
            <w:tcW w:w="1984" w:type="dxa"/>
          </w:tcPr>
          <w:p w:rsidR="00640620" w:rsidRPr="00640620" w:rsidRDefault="00640620" w:rsidP="002368A4">
            <w:r w:rsidRPr="00640620">
              <w:t xml:space="preserve">DTTC Griffins  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6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12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18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12</w:t>
            </w:r>
          </w:p>
        </w:tc>
      </w:tr>
    </w:tbl>
    <w:p w:rsidR="00B7799F" w:rsidRDefault="00B7799F" w:rsidP="00703592">
      <w:pPr>
        <w:shd w:val="clear" w:color="auto" w:fill="FFFFFF" w:themeFill="background1"/>
        <w:spacing w:after="0" w:line="240" w:lineRule="auto"/>
      </w:pPr>
    </w:p>
    <w:p w:rsidR="00703592" w:rsidRDefault="00703592" w:rsidP="00703592">
      <w:pPr>
        <w:shd w:val="clear" w:color="auto" w:fill="FFFFFF" w:themeFill="background1"/>
        <w:spacing w:after="0" w:line="240" w:lineRule="auto"/>
      </w:pPr>
      <w:r>
        <w:t>CJL 2C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851"/>
        <w:gridCol w:w="850"/>
        <w:gridCol w:w="851"/>
        <w:gridCol w:w="850"/>
        <w:gridCol w:w="851"/>
        <w:gridCol w:w="850"/>
      </w:tblGrid>
      <w:tr w:rsidR="00640620" w:rsidRPr="00640620" w:rsidTr="00640620">
        <w:tc>
          <w:tcPr>
            <w:tcW w:w="562" w:type="dxa"/>
          </w:tcPr>
          <w:p w:rsidR="00640620" w:rsidRPr="00640620" w:rsidRDefault="00640620" w:rsidP="002368A4">
            <w:bookmarkStart w:id="0" w:name="_GoBack" w:colFirst="2" w:colLast="8"/>
            <w:r w:rsidRPr="00640620">
              <w:t>#</w:t>
            </w:r>
          </w:p>
        </w:tc>
        <w:tc>
          <w:tcPr>
            <w:tcW w:w="1843" w:type="dxa"/>
          </w:tcPr>
          <w:p w:rsidR="00640620" w:rsidRPr="00640620" w:rsidRDefault="00640620" w:rsidP="002368A4">
            <w:r w:rsidRPr="00640620">
              <w:t xml:space="preserve">Team               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P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W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D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L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F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A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>
              <w:t>P</w:t>
            </w:r>
            <w:r w:rsidRPr="00640620">
              <w:t>ts</w:t>
            </w:r>
          </w:p>
        </w:tc>
      </w:tr>
      <w:tr w:rsidR="00640620" w:rsidRPr="00640620" w:rsidTr="00640620">
        <w:tc>
          <w:tcPr>
            <w:tcW w:w="562" w:type="dxa"/>
          </w:tcPr>
          <w:p w:rsidR="00640620" w:rsidRPr="00640620" w:rsidRDefault="00640620" w:rsidP="002368A4">
            <w:r w:rsidRPr="00640620">
              <w:t>1</w:t>
            </w:r>
          </w:p>
        </w:tc>
        <w:tc>
          <w:tcPr>
            <w:tcW w:w="1843" w:type="dxa"/>
          </w:tcPr>
          <w:p w:rsidR="00640620" w:rsidRPr="00640620" w:rsidRDefault="00640620" w:rsidP="002368A4">
            <w:r w:rsidRPr="00640620">
              <w:t xml:space="preserve">CTTC Jaguars 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7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1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33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7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33</w:t>
            </w:r>
          </w:p>
        </w:tc>
      </w:tr>
      <w:tr w:rsidR="00640620" w:rsidRPr="00640620" w:rsidTr="00640620">
        <w:tc>
          <w:tcPr>
            <w:tcW w:w="562" w:type="dxa"/>
          </w:tcPr>
          <w:p w:rsidR="00640620" w:rsidRPr="00640620" w:rsidRDefault="00640620" w:rsidP="002368A4">
            <w:r w:rsidRPr="00640620">
              <w:t>2</w:t>
            </w:r>
          </w:p>
        </w:tc>
        <w:tc>
          <w:tcPr>
            <w:tcW w:w="1843" w:type="dxa"/>
          </w:tcPr>
          <w:p w:rsidR="00640620" w:rsidRPr="00640620" w:rsidRDefault="00640620" w:rsidP="002368A4">
            <w:r w:rsidRPr="00640620">
              <w:t xml:space="preserve">BTTC Beavers 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6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27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13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27</w:t>
            </w:r>
          </w:p>
        </w:tc>
      </w:tr>
      <w:tr w:rsidR="00640620" w:rsidRPr="00640620" w:rsidTr="00640620">
        <w:tc>
          <w:tcPr>
            <w:tcW w:w="562" w:type="dxa"/>
          </w:tcPr>
          <w:p w:rsidR="00640620" w:rsidRPr="00640620" w:rsidRDefault="00640620" w:rsidP="002368A4">
            <w:r w:rsidRPr="00640620">
              <w:t>3</w:t>
            </w:r>
          </w:p>
        </w:tc>
        <w:tc>
          <w:tcPr>
            <w:tcW w:w="1843" w:type="dxa"/>
          </w:tcPr>
          <w:p w:rsidR="00640620" w:rsidRPr="00640620" w:rsidRDefault="00640620" w:rsidP="002368A4">
            <w:r w:rsidRPr="00640620">
              <w:t xml:space="preserve">CTTC Panthers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4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17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23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17</w:t>
            </w:r>
          </w:p>
        </w:tc>
      </w:tr>
      <w:tr w:rsidR="00640620" w:rsidRPr="00640620" w:rsidTr="00640620">
        <w:tc>
          <w:tcPr>
            <w:tcW w:w="562" w:type="dxa"/>
          </w:tcPr>
          <w:p w:rsidR="00640620" w:rsidRPr="00640620" w:rsidRDefault="00640620" w:rsidP="002368A4">
            <w:r w:rsidRPr="00640620">
              <w:t>4</w:t>
            </w:r>
          </w:p>
        </w:tc>
        <w:tc>
          <w:tcPr>
            <w:tcW w:w="1843" w:type="dxa"/>
          </w:tcPr>
          <w:p w:rsidR="00640620" w:rsidRPr="00640620" w:rsidRDefault="00640620" w:rsidP="002368A4">
            <w:r w:rsidRPr="00640620">
              <w:t xml:space="preserve">CTTC Leopards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6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13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27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13</w:t>
            </w:r>
          </w:p>
        </w:tc>
      </w:tr>
      <w:tr w:rsidR="00640620" w:rsidRPr="00640620" w:rsidTr="00640620">
        <w:tc>
          <w:tcPr>
            <w:tcW w:w="562" w:type="dxa"/>
          </w:tcPr>
          <w:p w:rsidR="00640620" w:rsidRPr="00640620" w:rsidRDefault="00640620" w:rsidP="002368A4">
            <w:r w:rsidRPr="00640620">
              <w:t>5</w:t>
            </w:r>
          </w:p>
        </w:tc>
        <w:tc>
          <w:tcPr>
            <w:tcW w:w="1843" w:type="dxa"/>
          </w:tcPr>
          <w:p w:rsidR="00640620" w:rsidRPr="00640620" w:rsidRDefault="00640620" w:rsidP="002368A4">
            <w:r w:rsidRPr="00640620">
              <w:t xml:space="preserve">CTTC Pumas       </w:t>
            </w:r>
          </w:p>
        </w:tc>
        <w:tc>
          <w:tcPr>
            <w:tcW w:w="567" w:type="dxa"/>
          </w:tcPr>
          <w:p w:rsidR="00640620" w:rsidRPr="00640620" w:rsidRDefault="00640620" w:rsidP="005C58E4">
            <w:pPr>
              <w:jc w:val="center"/>
            </w:pPr>
            <w:r w:rsidRPr="00640620">
              <w:t>8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1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7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10</w:t>
            </w:r>
          </w:p>
        </w:tc>
        <w:tc>
          <w:tcPr>
            <w:tcW w:w="851" w:type="dxa"/>
          </w:tcPr>
          <w:p w:rsidR="00640620" w:rsidRPr="00640620" w:rsidRDefault="00640620" w:rsidP="005C58E4">
            <w:pPr>
              <w:jc w:val="center"/>
            </w:pPr>
            <w:r w:rsidRPr="00640620">
              <w:t>30</w:t>
            </w:r>
          </w:p>
        </w:tc>
        <w:tc>
          <w:tcPr>
            <w:tcW w:w="850" w:type="dxa"/>
          </w:tcPr>
          <w:p w:rsidR="00640620" w:rsidRPr="00640620" w:rsidRDefault="00640620" w:rsidP="005C58E4">
            <w:pPr>
              <w:jc w:val="center"/>
            </w:pPr>
            <w:r w:rsidRPr="00640620">
              <w:t>10</w:t>
            </w:r>
          </w:p>
        </w:tc>
      </w:tr>
      <w:bookmarkEnd w:id="0"/>
    </w:tbl>
    <w:p w:rsidR="00F779BF" w:rsidRPr="00F779BF" w:rsidRDefault="00F779BF" w:rsidP="00F779BF">
      <w:pPr>
        <w:pStyle w:val="ListParagraph"/>
        <w:ind w:left="284"/>
        <w:rPr>
          <w:b/>
        </w:rPr>
      </w:pPr>
    </w:p>
    <w:p w:rsidR="00F779BF" w:rsidRPr="008F69B7" w:rsidRDefault="00F779BF" w:rsidP="00F779BF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Best Performances</w:t>
      </w:r>
    </w:p>
    <w:p w:rsidR="00703592" w:rsidRDefault="00F779BF" w:rsidP="00640620">
      <w:pPr>
        <w:shd w:val="clear" w:color="auto" w:fill="FFFFFF" w:themeFill="background1"/>
        <w:spacing w:after="0" w:line="240" w:lineRule="auto"/>
      </w:pPr>
      <w:r>
        <w:t>For players playing in at least half of their team’s matches</w:t>
      </w:r>
    </w:p>
    <w:p w:rsidR="00F779BF" w:rsidRDefault="00F779BF" w:rsidP="00640620">
      <w:pPr>
        <w:shd w:val="clear" w:color="auto" w:fill="FFFFFF" w:themeFill="background1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850"/>
        <w:gridCol w:w="851"/>
        <w:gridCol w:w="851"/>
      </w:tblGrid>
      <w:tr w:rsidR="00F779BF" w:rsidRPr="00640620" w:rsidTr="00F366A1">
        <w:tc>
          <w:tcPr>
            <w:tcW w:w="846" w:type="dxa"/>
          </w:tcPr>
          <w:p w:rsidR="00F779BF" w:rsidRPr="00640620" w:rsidRDefault="00F779BF" w:rsidP="00F779BF"/>
        </w:tc>
        <w:tc>
          <w:tcPr>
            <w:tcW w:w="2126" w:type="dxa"/>
          </w:tcPr>
          <w:p w:rsidR="00F779BF" w:rsidRPr="00640620" w:rsidRDefault="00F779BF" w:rsidP="00AB4180">
            <w:r>
              <w:t>Player</w:t>
            </w:r>
            <w:r w:rsidRPr="00640620">
              <w:t xml:space="preserve">                    </w:t>
            </w:r>
          </w:p>
        </w:tc>
        <w:tc>
          <w:tcPr>
            <w:tcW w:w="2268" w:type="dxa"/>
          </w:tcPr>
          <w:p w:rsidR="00F779BF" w:rsidRPr="00640620" w:rsidRDefault="00F779BF" w:rsidP="00AB4180">
            <w:r>
              <w:t>Team</w:t>
            </w:r>
          </w:p>
        </w:tc>
        <w:tc>
          <w:tcPr>
            <w:tcW w:w="850" w:type="dxa"/>
          </w:tcPr>
          <w:p w:rsidR="00F779BF" w:rsidRPr="00640620" w:rsidRDefault="00F779BF" w:rsidP="00F366A1">
            <w:pPr>
              <w:jc w:val="center"/>
            </w:pPr>
            <w:r w:rsidRPr="00640620">
              <w:t>P</w:t>
            </w:r>
          </w:p>
        </w:tc>
        <w:tc>
          <w:tcPr>
            <w:tcW w:w="851" w:type="dxa"/>
          </w:tcPr>
          <w:p w:rsidR="00F779BF" w:rsidRPr="00640620" w:rsidRDefault="00F779BF" w:rsidP="00F366A1">
            <w:pPr>
              <w:jc w:val="center"/>
            </w:pPr>
            <w:r w:rsidRPr="00640620">
              <w:t>W</w:t>
            </w:r>
          </w:p>
        </w:tc>
        <w:tc>
          <w:tcPr>
            <w:tcW w:w="851" w:type="dxa"/>
          </w:tcPr>
          <w:p w:rsidR="00F779BF" w:rsidRPr="00640620" w:rsidRDefault="00F779BF" w:rsidP="00F366A1">
            <w:pPr>
              <w:jc w:val="center"/>
            </w:pPr>
            <w:r>
              <w:t>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>
            <w:proofErr w:type="spellStart"/>
            <w:r>
              <w:t>Div</w:t>
            </w:r>
            <w:proofErr w:type="spellEnd"/>
            <w:r>
              <w:t xml:space="preserve"> 1</w:t>
            </w:r>
          </w:p>
        </w:tc>
        <w:tc>
          <w:tcPr>
            <w:tcW w:w="2126" w:type="dxa"/>
          </w:tcPr>
          <w:p w:rsidR="00F366A1" w:rsidRPr="00640620" w:rsidRDefault="00F366A1" w:rsidP="00F366A1">
            <w:r>
              <w:t>Matthew Mulley</w:t>
            </w:r>
          </w:p>
        </w:tc>
        <w:tc>
          <w:tcPr>
            <w:tcW w:w="2268" w:type="dxa"/>
          </w:tcPr>
          <w:p w:rsidR="00F366A1" w:rsidRPr="00640620" w:rsidRDefault="00F366A1" w:rsidP="00F366A1">
            <w:r>
              <w:t>OCA A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100%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>Mark Mulley</w:t>
            </w:r>
          </w:p>
        </w:tc>
        <w:tc>
          <w:tcPr>
            <w:tcW w:w="2268" w:type="dxa"/>
          </w:tcPr>
          <w:p w:rsidR="00F366A1" w:rsidRPr="00640620" w:rsidRDefault="00F366A1" w:rsidP="00F366A1">
            <w:r>
              <w:t>OCA A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83%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>Paul Lucas</w:t>
            </w:r>
          </w:p>
        </w:tc>
        <w:tc>
          <w:tcPr>
            <w:tcW w:w="2268" w:type="dxa"/>
          </w:tcPr>
          <w:p w:rsidR="00F366A1" w:rsidRPr="00640620" w:rsidRDefault="00F366A1" w:rsidP="00F366A1">
            <w:r>
              <w:t>OCA A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81%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2126" w:type="dxa"/>
          </w:tcPr>
          <w:p w:rsidR="00F366A1" w:rsidRPr="00640620" w:rsidRDefault="00F366A1" w:rsidP="00F366A1">
            <w:r>
              <w:t xml:space="preserve">Sanjay </w:t>
            </w:r>
            <w:proofErr w:type="spellStart"/>
            <w:r>
              <w:t>Saptarshi</w:t>
            </w:r>
            <w:proofErr w:type="spellEnd"/>
          </w:p>
        </w:tc>
        <w:tc>
          <w:tcPr>
            <w:tcW w:w="2268" w:type="dxa"/>
          </w:tcPr>
          <w:p w:rsidR="00F366A1" w:rsidRPr="00640620" w:rsidRDefault="00F366A1" w:rsidP="00F366A1">
            <w:r>
              <w:t>Danbury D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94%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>James Hicks</w:t>
            </w:r>
          </w:p>
        </w:tc>
        <w:tc>
          <w:tcPr>
            <w:tcW w:w="2268" w:type="dxa"/>
          </w:tcPr>
          <w:p w:rsidR="00F366A1" w:rsidRPr="00640620" w:rsidRDefault="00F366A1" w:rsidP="00F366A1">
            <w:proofErr w:type="spellStart"/>
            <w:r>
              <w:t>Galleywood</w:t>
            </w:r>
            <w:proofErr w:type="spellEnd"/>
            <w:r>
              <w:t xml:space="preserve"> A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93%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>Peter Barrett</w:t>
            </w:r>
          </w:p>
        </w:tc>
        <w:tc>
          <w:tcPr>
            <w:tcW w:w="2268" w:type="dxa"/>
          </w:tcPr>
          <w:p w:rsidR="00F366A1" w:rsidRPr="00640620" w:rsidRDefault="00F366A1" w:rsidP="00F366A1">
            <w:proofErr w:type="spellStart"/>
            <w:r>
              <w:t>Galleywood</w:t>
            </w:r>
            <w:proofErr w:type="spellEnd"/>
            <w:r>
              <w:t xml:space="preserve"> A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89%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>
            <w:proofErr w:type="spellStart"/>
            <w:r>
              <w:t>Div</w:t>
            </w:r>
            <w:proofErr w:type="spellEnd"/>
            <w:r>
              <w:t xml:space="preserve"> </w:t>
            </w:r>
            <w:r w:rsidRPr="00640620">
              <w:t>3</w:t>
            </w:r>
          </w:p>
        </w:tc>
        <w:tc>
          <w:tcPr>
            <w:tcW w:w="2126" w:type="dxa"/>
          </w:tcPr>
          <w:p w:rsidR="00F366A1" w:rsidRPr="00640620" w:rsidRDefault="00F366A1" w:rsidP="00F366A1">
            <w:r>
              <w:t xml:space="preserve">Chris </w:t>
            </w:r>
            <w:proofErr w:type="spellStart"/>
            <w:r>
              <w:t>Buer</w:t>
            </w:r>
            <w:proofErr w:type="spellEnd"/>
          </w:p>
        </w:tc>
        <w:tc>
          <w:tcPr>
            <w:tcW w:w="2268" w:type="dxa"/>
          </w:tcPr>
          <w:p w:rsidR="00F366A1" w:rsidRPr="00640620" w:rsidRDefault="00F366A1" w:rsidP="00F366A1">
            <w:r>
              <w:t>Danbury F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93%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>Gus Heath</w:t>
            </w:r>
          </w:p>
        </w:tc>
        <w:tc>
          <w:tcPr>
            <w:tcW w:w="2268" w:type="dxa"/>
          </w:tcPr>
          <w:p w:rsidR="00F366A1" w:rsidRPr="00640620" w:rsidRDefault="00F366A1" w:rsidP="00F366A1">
            <w:r>
              <w:t>Danbury F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92%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>Aidan Lees</w:t>
            </w:r>
          </w:p>
        </w:tc>
        <w:tc>
          <w:tcPr>
            <w:tcW w:w="2268" w:type="dxa"/>
          </w:tcPr>
          <w:p w:rsidR="00F366A1" w:rsidRPr="00640620" w:rsidRDefault="00F366A1" w:rsidP="00F366A1">
            <w:r>
              <w:t>Chelmsford E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88%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>
            <w:proofErr w:type="spellStart"/>
            <w:r>
              <w:t>Div</w:t>
            </w:r>
            <w:proofErr w:type="spellEnd"/>
            <w:r>
              <w:t xml:space="preserve"> </w:t>
            </w:r>
            <w:r w:rsidRPr="00640620">
              <w:t>4</w:t>
            </w:r>
          </w:p>
        </w:tc>
        <w:tc>
          <w:tcPr>
            <w:tcW w:w="2126" w:type="dxa"/>
          </w:tcPr>
          <w:p w:rsidR="00F366A1" w:rsidRPr="00640620" w:rsidRDefault="00F366A1" w:rsidP="00F366A1">
            <w:r>
              <w:t>Harrison Hill</w:t>
            </w:r>
          </w:p>
        </w:tc>
        <w:tc>
          <w:tcPr>
            <w:tcW w:w="2268" w:type="dxa"/>
          </w:tcPr>
          <w:p w:rsidR="00F366A1" w:rsidRPr="00640620" w:rsidRDefault="00F366A1" w:rsidP="00F366A1">
            <w:r>
              <w:t>Chelmsford G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97%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 xml:space="preserve">Colin </w:t>
            </w:r>
            <w:proofErr w:type="spellStart"/>
            <w:r>
              <w:t>Blore</w:t>
            </w:r>
            <w:proofErr w:type="spellEnd"/>
          </w:p>
        </w:tc>
        <w:tc>
          <w:tcPr>
            <w:tcW w:w="2268" w:type="dxa"/>
          </w:tcPr>
          <w:p w:rsidR="00F366A1" w:rsidRPr="00640620" w:rsidRDefault="00F366A1" w:rsidP="00F366A1">
            <w:proofErr w:type="spellStart"/>
            <w:r>
              <w:t>Galleywood</w:t>
            </w:r>
            <w:proofErr w:type="spellEnd"/>
            <w:r>
              <w:t xml:space="preserve"> C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91%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 xml:space="preserve">Tim </w:t>
            </w:r>
            <w:proofErr w:type="spellStart"/>
            <w:r>
              <w:t>Pulham</w:t>
            </w:r>
            <w:proofErr w:type="spellEnd"/>
          </w:p>
        </w:tc>
        <w:tc>
          <w:tcPr>
            <w:tcW w:w="2268" w:type="dxa"/>
          </w:tcPr>
          <w:p w:rsidR="00F366A1" w:rsidRPr="00640620" w:rsidRDefault="00F366A1" w:rsidP="00F366A1">
            <w:r>
              <w:t>Danbury M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91%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>
            <w:proofErr w:type="spellStart"/>
            <w:r>
              <w:t>Div</w:t>
            </w:r>
            <w:proofErr w:type="spellEnd"/>
            <w:r>
              <w:t xml:space="preserve"> </w:t>
            </w:r>
            <w:r w:rsidRPr="00640620">
              <w:t>5</w:t>
            </w:r>
          </w:p>
        </w:tc>
        <w:tc>
          <w:tcPr>
            <w:tcW w:w="2126" w:type="dxa"/>
          </w:tcPr>
          <w:p w:rsidR="00F366A1" w:rsidRPr="00640620" w:rsidRDefault="00F366A1" w:rsidP="00F366A1">
            <w:r>
              <w:t>Roger Patient</w:t>
            </w:r>
          </w:p>
        </w:tc>
        <w:tc>
          <w:tcPr>
            <w:tcW w:w="2268" w:type="dxa"/>
          </w:tcPr>
          <w:p w:rsidR="00F366A1" w:rsidRPr="00640620" w:rsidRDefault="00F366A1" w:rsidP="00F366A1">
            <w:r>
              <w:t>Highwood B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94%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 xml:space="preserve">Melanie </w:t>
            </w:r>
            <w:proofErr w:type="spellStart"/>
            <w:r>
              <w:t>Bonnett</w:t>
            </w:r>
            <w:proofErr w:type="spellEnd"/>
          </w:p>
        </w:tc>
        <w:tc>
          <w:tcPr>
            <w:tcW w:w="2268" w:type="dxa"/>
          </w:tcPr>
          <w:p w:rsidR="00F366A1" w:rsidRPr="00640620" w:rsidRDefault="00F366A1" w:rsidP="00F366A1">
            <w:r>
              <w:t>Highwood</w:t>
            </w:r>
            <w:r>
              <w:t xml:space="preserve"> A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83%</w:t>
            </w:r>
          </w:p>
        </w:tc>
      </w:tr>
      <w:tr w:rsidR="00F366A1" w:rsidRPr="00640620" w:rsidTr="00F366A1">
        <w:tc>
          <w:tcPr>
            <w:tcW w:w="846" w:type="dxa"/>
          </w:tcPr>
          <w:p w:rsidR="00F366A1" w:rsidRPr="00640620" w:rsidRDefault="00F366A1" w:rsidP="00F366A1"/>
        </w:tc>
        <w:tc>
          <w:tcPr>
            <w:tcW w:w="2126" w:type="dxa"/>
          </w:tcPr>
          <w:p w:rsidR="00F366A1" w:rsidRPr="00640620" w:rsidRDefault="00F366A1" w:rsidP="00F366A1">
            <w:r>
              <w:t xml:space="preserve">Graham </w:t>
            </w:r>
            <w:proofErr w:type="spellStart"/>
            <w:r>
              <w:t>Naggs</w:t>
            </w:r>
            <w:proofErr w:type="spellEnd"/>
          </w:p>
        </w:tc>
        <w:tc>
          <w:tcPr>
            <w:tcW w:w="2268" w:type="dxa"/>
          </w:tcPr>
          <w:p w:rsidR="00F366A1" w:rsidRPr="00640620" w:rsidRDefault="00F366A1" w:rsidP="00F366A1">
            <w:r>
              <w:t>Danbury N</w:t>
            </w:r>
          </w:p>
        </w:tc>
        <w:tc>
          <w:tcPr>
            <w:tcW w:w="850" w:type="dxa"/>
          </w:tcPr>
          <w:p w:rsidR="00F366A1" w:rsidRPr="00640620" w:rsidRDefault="00F366A1" w:rsidP="00F366A1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F366A1" w:rsidRPr="00640620" w:rsidRDefault="00F366A1" w:rsidP="00F366A1">
            <w:pPr>
              <w:jc w:val="center"/>
            </w:pPr>
            <w:r>
              <w:t>77%</w:t>
            </w:r>
          </w:p>
        </w:tc>
      </w:tr>
    </w:tbl>
    <w:p w:rsidR="00F779BF" w:rsidRDefault="00F779BF" w:rsidP="00640620">
      <w:pPr>
        <w:shd w:val="clear" w:color="auto" w:fill="FFFFFF" w:themeFill="background1"/>
        <w:spacing w:after="0" w:line="240" w:lineRule="auto"/>
      </w:pPr>
    </w:p>
    <w:p w:rsidR="006939FE" w:rsidRDefault="006939FE" w:rsidP="00640620">
      <w:pPr>
        <w:shd w:val="clear" w:color="auto" w:fill="FFFFFF" w:themeFill="background1"/>
        <w:spacing w:after="0" w:line="240" w:lineRule="auto"/>
      </w:pPr>
      <w:r>
        <w:t>Gordon Gatheral</w:t>
      </w:r>
    </w:p>
    <w:p w:rsidR="006939FE" w:rsidRDefault="006939FE" w:rsidP="00640620">
      <w:pPr>
        <w:shd w:val="clear" w:color="auto" w:fill="FFFFFF" w:themeFill="background1"/>
        <w:spacing w:after="0" w:line="240" w:lineRule="auto"/>
      </w:pPr>
      <w:r>
        <w:t>Divisional Secretary</w:t>
      </w:r>
    </w:p>
    <w:sectPr w:rsidR="006939FE" w:rsidSect="006939F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0EFE"/>
    <w:multiLevelType w:val="hybridMultilevel"/>
    <w:tmpl w:val="560A39D0"/>
    <w:lvl w:ilvl="0" w:tplc="7A58185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B3"/>
    <w:rsid w:val="0000000C"/>
    <w:rsid w:val="000016D2"/>
    <w:rsid w:val="00007D69"/>
    <w:rsid w:val="000156A4"/>
    <w:rsid w:val="000217D8"/>
    <w:rsid w:val="00024CA7"/>
    <w:rsid w:val="00027870"/>
    <w:rsid w:val="00027F2C"/>
    <w:rsid w:val="00030093"/>
    <w:rsid w:val="000319A0"/>
    <w:rsid w:val="0003424D"/>
    <w:rsid w:val="00035BD7"/>
    <w:rsid w:val="000360BB"/>
    <w:rsid w:val="000408A3"/>
    <w:rsid w:val="00044DEA"/>
    <w:rsid w:val="00046C8D"/>
    <w:rsid w:val="00047839"/>
    <w:rsid w:val="00052F57"/>
    <w:rsid w:val="000609F7"/>
    <w:rsid w:val="000639FF"/>
    <w:rsid w:val="00063E48"/>
    <w:rsid w:val="00066571"/>
    <w:rsid w:val="0006754E"/>
    <w:rsid w:val="00067E51"/>
    <w:rsid w:val="0007151B"/>
    <w:rsid w:val="00073615"/>
    <w:rsid w:val="00075120"/>
    <w:rsid w:val="00077749"/>
    <w:rsid w:val="00077E60"/>
    <w:rsid w:val="000823D0"/>
    <w:rsid w:val="000833AF"/>
    <w:rsid w:val="00083F4D"/>
    <w:rsid w:val="00085CAD"/>
    <w:rsid w:val="0009092A"/>
    <w:rsid w:val="00092660"/>
    <w:rsid w:val="00092B0C"/>
    <w:rsid w:val="000943B8"/>
    <w:rsid w:val="00095508"/>
    <w:rsid w:val="00097E48"/>
    <w:rsid w:val="000A07E8"/>
    <w:rsid w:val="000A44E0"/>
    <w:rsid w:val="000A63D3"/>
    <w:rsid w:val="000B4077"/>
    <w:rsid w:val="000B4898"/>
    <w:rsid w:val="000B53B2"/>
    <w:rsid w:val="000B59B9"/>
    <w:rsid w:val="000C18C4"/>
    <w:rsid w:val="000C30BE"/>
    <w:rsid w:val="000C6AAF"/>
    <w:rsid w:val="000C6F26"/>
    <w:rsid w:val="000D0CAC"/>
    <w:rsid w:val="000D13D5"/>
    <w:rsid w:val="000D21A1"/>
    <w:rsid w:val="000D2254"/>
    <w:rsid w:val="000D2D59"/>
    <w:rsid w:val="000D7FED"/>
    <w:rsid w:val="000E0334"/>
    <w:rsid w:val="000E054C"/>
    <w:rsid w:val="000E1E7E"/>
    <w:rsid w:val="000E4CB5"/>
    <w:rsid w:val="000F104F"/>
    <w:rsid w:val="000F1A6F"/>
    <w:rsid w:val="000F396B"/>
    <w:rsid w:val="000F40CB"/>
    <w:rsid w:val="000F6973"/>
    <w:rsid w:val="00102E8A"/>
    <w:rsid w:val="00107594"/>
    <w:rsid w:val="00110A37"/>
    <w:rsid w:val="001154A8"/>
    <w:rsid w:val="001155F7"/>
    <w:rsid w:val="00115DFE"/>
    <w:rsid w:val="00121E7B"/>
    <w:rsid w:val="00127E8F"/>
    <w:rsid w:val="001306E8"/>
    <w:rsid w:val="00131316"/>
    <w:rsid w:val="001347F7"/>
    <w:rsid w:val="0013531D"/>
    <w:rsid w:val="00137D08"/>
    <w:rsid w:val="001401A6"/>
    <w:rsid w:val="001408EE"/>
    <w:rsid w:val="00140A9C"/>
    <w:rsid w:val="00143AB3"/>
    <w:rsid w:val="0014430C"/>
    <w:rsid w:val="00144C90"/>
    <w:rsid w:val="00150A98"/>
    <w:rsid w:val="00151C91"/>
    <w:rsid w:val="001544A5"/>
    <w:rsid w:val="00161D49"/>
    <w:rsid w:val="001637A9"/>
    <w:rsid w:val="00167AEA"/>
    <w:rsid w:val="00171EDC"/>
    <w:rsid w:val="00172488"/>
    <w:rsid w:val="00173005"/>
    <w:rsid w:val="001759E9"/>
    <w:rsid w:val="00175A66"/>
    <w:rsid w:val="001848CF"/>
    <w:rsid w:val="001945E7"/>
    <w:rsid w:val="001A01A2"/>
    <w:rsid w:val="001A65E3"/>
    <w:rsid w:val="001B31F4"/>
    <w:rsid w:val="001B44E6"/>
    <w:rsid w:val="001D010B"/>
    <w:rsid w:val="001D095C"/>
    <w:rsid w:val="001D2140"/>
    <w:rsid w:val="001D370A"/>
    <w:rsid w:val="001D3BCF"/>
    <w:rsid w:val="001D4BCF"/>
    <w:rsid w:val="001D7283"/>
    <w:rsid w:val="001E0C43"/>
    <w:rsid w:val="001E4ECA"/>
    <w:rsid w:val="001F0820"/>
    <w:rsid w:val="001F12E0"/>
    <w:rsid w:val="001F3198"/>
    <w:rsid w:val="001F3752"/>
    <w:rsid w:val="001F4024"/>
    <w:rsid w:val="001F4819"/>
    <w:rsid w:val="001F7B72"/>
    <w:rsid w:val="00200917"/>
    <w:rsid w:val="00200BF8"/>
    <w:rsid w:val="00201B79"/>
    <w:rsid w:val="00206FC3"/>
    <w:rsid w:val="00207877"/>
    <w:rsid w:val="0021108C"/>
    <w:rsid w:val="002117F1"/>
    <w:rsid w:val="00213D3F"/>
    <w:rsid w:val="0021484D"/>
    <w:rsid w:val="00217664"/>
    <w:rsid w:val="00222429"/>
    <w:rsid w:val="00234195"/>
    <w:rsid w:val="002368A4"/>
    <w:rsid w:val="00236DC6"/>
    <w:rsid w:val="0024144B"/>
    <w:rsid w:val="00243BC5"/>
    <w:rsid w:val="00245CB9"/>
    <w:rsid w:val="00247E63"/>
    <w:rsid w:val="0025176F"/>
    <w:rsid w:val="00251F42"/>
    <w:rsid w:val="002544CB"/>
    <w:rsid w:val="00263754"/>
    <w:rsid w:val="00264517"/>
    <w:rsid w:val="002645A3"/>
    <w:rsid w:val="0026522D"/>
    <w:rsid w:val="00265EFC"/>
    <w:rsid w:val="002670AC"/>
    <w:rsid w:val="00270787"/>
    <w:rsid w:val="00270A2D"/>
    <w:rsid w:val="00270FDA"/>
    <w:rsid w:val="00271597"/>
    <w:rsid w:val="0027207B"/>
    <w:rsid w:val="00281EA8"/>
    <w:rsid w:val="00287286"/>
    <w:rsid w:val="002929E9"/>
    <w:rsid w:val="002972A8"/>
    <w:rsid w:val="002A010F"/>
    <w:rsid w:val="002A0C31"/>
    <w:rsid w:val="002A10B6"/>
    <w:rsid w:val="002A3BE7"/>
    <w:rsid w:val="002A4D27"/>
    <w:rsid w:val="002A5523"/>
    <w:rsid w:val="002B02B8"/>
    <w:rsid w:val="002B065C"/>
    <w:rsid w:val="002B156F"/>
    <w:rsid w:val="002B286A"/>
    <w:rsid w:val="002B2953"/>
    <w:rsid w:val="002B3117"/>
    <w:rsid w:val="002B32F1"/>
    <w:rsid w:val="002B38E0"/>
    <w:rsid w:val="002B3B04"/>
    <w:rsid w:val="002B6DAD"/>
    <w:rsid w:val="002C3BD2"/>
    <w:rsid w:val="002C5E5D"/>
    <w:rsid w:val="002D04AA"/>
    <w:rsid w:val="002E3666"/>
    <w:rsid w:val="002E4FCE"/>
    <w:rsid w:val="002E6DD6"/>
    <w:rsid w:val="002E75D6"/>
    <w:rsid w:val="002F09D1"/>
    <w:rsid w:val="002F5E17"/>
    <w:rsid w:val="003003F2"/>
    <w:rsid w:val="003009B1"/>
    <w:rsid w:val="0030328F"/>
    <w:rsid w:val="00305543"/>
    <w:rsid w:val="00305F82"/>
    <w:rsid w:val="00306333"/>
    <w:rsid w:val="003127D5"/>
    <w:rsid w:val="003135CA"/>
    <w:rsid w:val="003141E7"/>
    <w:rsid w:val="00314A12"/>
    <w:rsid w:val="00316CB1"/>
    <w:rsid w:val="003203E3"/>
    <w:rsid w:val="00320470"/>
    <w:rsid w:val="00320929"/>
    <w:rsid w:val="00323A21"/>
    <w:rsid w:val="003257BF"/>
    <w:rsid w:val="00326DA9"/>
    <w:rsid w:val="003309B4"/>
    <w:rsid w:val="00331B15"/>
    <w:rsid w:val="00333573"/>
    <w:rsid w:val="0033708C"/>
    <w:rsid w:val="003377D1"/>
    <w:rsid w:val="00341947"/>
    <w:rsid w:val="00345E24"/>
    <w:rsid w:val="00346218"/>
    <w:rsid w:val="00350906"/>
    <w:rsid w:val="003512DA"/>
    <w:rsid w:val="00353D47"/>
    <w:rsid w:val="0035526E"/>
    <w:rsid w:val="00356919"/>
    <w:rsid w:val="00361496"/>
    <w:rsid w:val="0036387B"/>
    <w:rsid w:val="00365EBD"/>
    <w:rsid w:val="00375215"/>
    <w:rsid w:val="00382778"/>
    <w:rsid w:val="00382E98"/>
    <w:rsid w:val="0038605E"/>
    <w:rsid w:val="00390C64"/>
    <w:rsid w:val="00393E08"/>
    <w:rsid w:val="003972D2"/>
    <w:rsid w:val="003A20E4"/>
    <w:rsid w:val="003A37F2"/>
    <w:rsid w:val="003A6868"/>
    <w:rsid w:val="003B44D2"/>
    <w:rsid w:val="003B7990"/>
    <w:rsid w:val="003C030B"/>
    <w:rsid w:val="003D0596"/>
    <w:rsid w:val="003D12CC"/>
    <w:rsid w:val="003D303C"/>
    <w:rsid w:val="003D4FFD"/>
    <w:rsid w:val="003E0A11"/>
    <w:rsid w:val="003E2731"/>
    <w:rsid w:val="003E3ECE"/>
    <w:rsid w:val="003E4548"/>
    <w:rsid w:val="003E45CF"/>
    <w:rsid w:val="003E59D7"/>
    <w:rsid w:val="003E74E2"/>
    <w:rsid w:val="003E75E0"/>
    <w:rsid w:val="003F37FC"/>
    <w:rsid w:val="003F3941"/>
    <w:rsid w:val="003F4962"/>
    <w:rsid w:val="004003CB"/>
    <w:rsid w:val="004004F0"/>
    <w:rsid w:val="00400FBD"/>
    <w:rsid w:val="0041422D"/>
    <w:rsid w:val="00421ABB"/>
    <w:rsid w:val="004241D4"/>
    <w:rsid w:val="004313A0"/>
    <w:rsid w:val="004313A3"/>
    <w:rsid w:val="0043641E"/>
    <w:rsid w:val="004424A3"/>
    <w:rsid w:val="0044276B"/>
    <w:rsid w:val="00446D6A"/>
    <w:rsid w:val="00447DE0"/>
    <w:rsid w:val="004504AB"/>
    <w:rsid w:val="00450B6B"/>
    <w:rsid w:val="00456226"/>
    <w:rsid w:val="00457669"/>
    <w:rsid w:val="00464451"/>
    <w:rsid w:val="00470953"/>
    <w:rsid w:val="00471668"/>
    <w:rsid w:val="00472A29"/>
    <w:rsid w:val="00473056"/>
    <w:rsid w:val="00473F2E"/>
    <w:rsid w:val="00476F28"/>
    <w:rsid w:val="0047701F"/>
    <w:rsid w:val="00477239"/>
    <w:rsid w:val="004817B9"/>
    <w:rsid w:val="00484124"/>
    <w:rsid w:val="00486ED8"/>
    <w:rsid w:val="004918F3"/>
    <w:rsid w:val="0049239E"/>
    <w:rsid w:val="00493EC2"/>
    <w:rsid w:val="00494C61"/>
    <w:rsid w:val="0049526F"/>
    <w:rsid w:val="00495576"/>
    <w:rsid w:val="004A2934"/>
    <w:rsid w:val="004A2A4B"/>
    <w:rsid w:val="004A3ABF"/>
    <w:rsid w:val="004A3CFA"/>
    <w:rsid w:val="004A727F"/>
    <w:rsid w:val="004B1725"/>
    <w:rsid w:val="004B3539"/>
    <w:rsid w:val="004B6C22"/>
    <w:rsid w:val="004C1758"/>
    <w:rsid w:val="004C1C21"/>
    <w:rsid w:val="004C3535"/>
    <w:rsid w:val="004C4D5D"/>
    <w:rsid w:val="004C674E"/>
    <w:rsid w:val="004C76FD"/>
    <w:rsid w:val="004D23AB"/>
    <w:rsid w:val="004D7B05"/>
    <w:rsid w:val="004E0F95"/>
    <w:rsid w:val="004E34D8"/>
    <w:rsid w:val="004E3A32"/>
    <w:rsid w:val="004E63A3"/>
    <w:rsid w:val="004E686E"/>
    <w:rsid w:val="004E7EFD"/>
    <w:rsid w:val="004F3B02"/>
    <w:rsid w:val="004F3BF1"/>
    <w:rsid w:val="00503C1E"/>
    <w:rsid w:val="00503DD7"/>
    <w:rsid w:val="00512D5D"/>
    <w:rsid w:val="00520440"/>
    <w:rsid w:val="005222D4"/>
    <w:rsid w:val="005229C1"/>
    <w:rsid w:val="00527074"/>
    <w:rsid w:val="00532402"/>
    <w:rsid w:val="00532FB3"/>
    <w:rsid w:val="00547299"/>
    <w:rsid w:val="00551203"/>
    <w:rsid w:val="005515E5"/>
    <w:rsid w:val="00551C22"/>
    <w:rsid w:val="005540CC"/>
    <w:rsid w:val="00556E19"/>
    <w:rsid w:val="0055721A"/>
    <w:rsid w:val="00563ABB"/>
    <w:rsid w:val="00564E5D"/>
    <w:rsid w:val="005652EA"/>
    <w:rsid w:val="0056546A"/>
    <w:rsid w:val="00565CB6"/>
    <w:rsid w:val="0056629A"/>
    <w:rsid w:val="0056741F"/>
    <w:rsid w:val="00571E9C"/>
    <w:rsid w:val="0057710B"/>
    <w:rsid w:val="005802C3"/>
    <w:rsid w:val="00582EB5"/>
    <w:rsid w:val="00586ADF"/>
    <w:rsid w:val="005928EC"/>
    <w:rsid w:val="005A0E06"/>
    <w:rsid w:val="005A1AF6"/>
    <w:rsid w:val="005A38D2"/>
    <w:rsid w:val="005A4EAF"/>
    <w:rsid w:val="005A65CF"/>
    <w:rsid w:val="005B0A5A"/>
    <w:rsid w:val="005B20A2"/>
    <w:rsid w:val="005B34C3"/>
    <w:rsid w:val="005B3870"/>
    <w:rsid w:val="005B46A3"/>
    <w:rsid w:val="005B70C1"/>
    <w:rsid w:val="005C1DF4"/>
    <w:rsid w:val="005C2884"/>
    <w:rsid w:val="005C2CB0"/>
    <w:rsid w:val="005C58E4"/>
    <w:rsid w:val="005C5C8A"/>
    <w:rsid w:val="005D0300"/>
    <w:rsid w:val="005D4D08"/>
    <w:rsid w:val="005E06A5"/>
    <w:rsid w:val="005E3065"/>
    <w:rsid w:val="005E3CE4"/>
    <w:rsid w:val="005E5611"/>
    <w:rsid w:val="005E5E32"/>
    <w:rsid w:val="005F0522"/>
    <w:rsid w:val="005F07E2"/>
    <w:rsid w:val="005F0E30"/>
    <w:rsid w:val="005F39D8"/>
    <w:rsid w:val="006008DD"/>
    <w:rsid w:val="0061611A"/>
    <w:rsid w:val="00623075"/>
    <w:rsid w:val="00623137"/>
    <w:rsid w:val="0062401B"/>
    <w:rsid w:val="006246CE"/>
    <w:rsid w:val="006256BE"/>
    <w:rsid w:val="00627A85"/>
    <w:rsid w:val="00636060"/>
    <w:rsid w:val="00640620"/>
    <w:rsid w:val="00640FC1"/>
    <w:rsid w:val="00646B2E"/>
    <w:rsid w:val="00646EA1"/>
    <w:rsid w:val="0065482D"/>
    <w:rsid w:val="0065702F"/>
    <w:rsid w:val="00662531"/>
    <w:rsid w:val="0066478A"/>
    <w:rsid w:val="00664A30"/>
    <w:rsid w:val="006671CF"/>
    <w:rsid w:val="00671810"/>
    <w:rsid w:val="00672F14"/>
    <w:rsid w:val="00674020"/>
    <w:rsid w:val="006749CA"/>
    <w:rsid w:val="006749D2"/>
    <w:rsid w:val="0067656F"/>
    <w:rsid w:val="006810CB"/>
    <w:rsid w:val="006836CD"/>
    <w:rsid w:val="00683761"/>
    <w:rsid w:val="00685645"/>
    <w:rsid w:val="006901DE"/>
    <w:rsid w:val="00693450"/>
    <w:rsid w:val="006939FE"/>
    <w:rsid w:val="00693E22"/>
    <w:rsid w:val="006941B1"/>
    <w:rsid w:val="00694A73"/>
    <w:rsid w:val="00695A75"/>
    <w:rsid w:val="0069711B"/>
    <w:rsid w:val="006A2319"/>
    <w:rsid w:val="006A448F"/>
    <w:rsid w:val="006A608D"/>
    <w:rsid w:val="006B0AD8"/>
    <w:rsid w:val="006B35F0"/>
    <w:rsid w:val="006B4B3C"/>
    <w:rsid w:val="006B4F8F"/>
    <w:rsid w:val="006B58C7"/>
    <w:rsid w:val="006B5BAC"/>
    <w:rsid w:val="006B77FA"/>
    <w:rsid w:val="006D0BA2"/>
    <w:rsid w:val="006D3C77"/>
    <w:rsid w:val="006D608B"/>
    <w:rsid w:val="006D68E5"/>
    <w:rsid w:val="006F505F"/>
    <w:rsid w:val="006F5D53"/>
    <w:rsid w:val="006F7052"/>
    <w:rsid w:val="006F727D"/>
    <w:rsid w:val="006F7852"/>
    <w:rsid w:val="006F7859"/>
    <w:rsid w:val="00702929"/>
    <w:rsid w:val="00703592"/>
    <w:rsid w:val="007040B9"/>
    <w:rsid w:val="007132C3"/>
    <w:rsid w:val="007216B1"/>
    <w:rsid w:val="00726262"/>
    <w:rsid w:val="007262D3"/>
    <w:rsid w:val="007306CF"/>
    <w:rsid w:val="00731F22"/>
    <w:rsid w:val="00732292"/>
    <w:rsid w:val="00732A10"/>
    <w:rsid w:val="00733403"/>
    <w:rsid w:val="00736132"/>
    <w:rsid w:val="0074016F"/>
    <w:rsid w:val="00741CEF"/>
    <w:rsid w:val="00742B93"/>
    <w:rsid w:val="007613D5"/>
    <w:rsid w:val="00763CEF"/>
    <w:rsid w:val="00766E6D"/>
    <w:rsid w:val="0076796D"/>
    <w:rsid w:val="007704E1"/>
    <w:rsid w:val="00771302"/>
    <w:rsid w:val="00771BC9"/>
    <w:rsid w:val="00775E93"/>
    <w:rsid w:val="0078055A"/>
    <w:rsid w:val="00784B93"/>
    <w:rsid w:val="00786613"/>
    <w:rsid w:val="007867B1"/>
    <w:rsid w:val="00787865"/>
    <w:rsid w:val="00792795"/>
    <w:rsid w:val="00793523"/>
    <w:rsid w:val="00796F99"/>
    <w:rsid w:val="007A3A5C"/>
    <w:rsid w:val="007A6E08"/>
    <w:rsid w:val="007B0208"/>
    <w:rsid w:val="007B0C16"/>
    <w:rsid w:val="007B395D"/>
    <w:rsid w:val="007B7D8C"/>
    <w:rsid w:val="007C1150"/>
    <w:rsid w:val="007C4E4F"/>
    <w:rsid w:val="007D2810"/>
    <w:rsid w:val="007D5181"/>
    <w:rsid w:val="007E1AC7"/>
    <w:rsid w:val="007E22E6"/>
    <w:rsid w:val="007E56DA"/>
    <w:rsid w:val="007E6E7D"/>
    <w:rsid w:val="007F1D70"/>
    <w:rsid w:val="007F7F07"/>
    <w:rsid w:val="00801F2F"/>
    <w:rsid w:val="00803DDE"/>
    <w:rsid w:val="008057EF"/>
    <w:rsid w:val="00807C07"/>
    <w:rsid w:val="00807D5C"/>
    <w:rsid w:val="0081312C"/>
    <w:rsid w:val="00813BD3"/>
    <w:rsid w:val="008172C5"/>
    <w:rsid w:val="00820485"/>
    <w:rsid w:val="008215F1"/>
    <w:rsid w:val="00823D1E"/>
    <w:rsid w:val="008275FA"/>
    <w:rsid w:val="00831C93"/>
    <w:rsid w:val="0083387E"/>
    <w:rsid w:val="00840266"/>
    <w:rsid w:val="00841182"/>
    <w:rsid w:val="00844532"/>
    <w:rsid w:val="008461C3"/>
    <w:rsid w:val="00846574"/>
    <w:rsid w:val="00846B6B"/>
    <w:rsid w:val="00852588"/>
    <w:rsid w:val="00853271"/>
    <w:rsid w:val="0085364E"/>
    <w:rsid w:val="00855E9D"/>
    <w:rsid w:val="00860633"/>
    <w:rsid w:val="008734A8"/>
    <w:rsid w:val="008736D0"/>
    <w:rsid w:val="00875CE7"/>
    <w:rsid w:val="00876EAC"/>
    <w:rsid w:val="008820BB"/>
    <w:rsid w:val="008833C4"/>
    <w:rsid w:val="00886D2C"/>
    <w:rsid w:val="00890BF5"/>
    <w:rsid w:val="00892A37"/>
    <w:rsid w:val="008977F2"/>
    <w:rsid w:val="00897946"/>
    <w:rsid w:val="008A17D1"/>
    <w:rsid w:val="008A2540"/>
    <w:rsid w:val="008A2B5A"/>
    <w:rsid w:val="008A38E6"/>
    <w:rsid w:val="008A5846"/>
    <w:rsid w:val="008A5CB3"/>
    <w:rsid w:val="008B32AB"/>
    <w:rsid w:val="008B6862"/>
    <w:rsid w:val="008B7767"/>
    <w:rsid w:val="008C40A9"/>
    <w:rsid w:val="008C449E"/>
    <w:rsid w:val="008C486D"/>
    <w:rsid w:val="008D2076"/>
    <w:rsid w:val="008D6443"/>
    <w:rsid w:val="008E093E"/>
    <w:rsid w:val="008E154D"/>
    <w:rsid w:val="008E19E4"/>
    <w:rsid w:val="008E2E66"/>
    <w:rsid w:val="008E5AF1"/>
    <w:rsid w:val="008E7EFE"/>
    <w:rsid w:val="008F384A"/>
    <w:rsid w:val="008F4F41"/>
    <w:rsid w:val="008F69B7"/>
    <w:rsid w:val="0090330E"/>
    <w:rsid w:val="00903AB7"/>
    <w:rsid w:val="00904393"/>
    <w:rsid w:val="00912121"/>
    <w:rsid w:val="009131FA"/>
    <w:rsid w:val="00916778"/>
    <w:rsid w:val="00922B8A"/>
    <w:rsid w:val="00922ED6"/>
    <w:rsid w:val="00923810"/>
    <w:rsid w:val="0092427F"/>
    <w:rsid w:val="0092739C"/>
    <w:rsid w:val="00927CB2"/>
    <w:rsid w:val="00934694"/>
    <w:rsid w:val="00940D2D"/>
    <w:rsid w:val="00942AB3"/>
    <w:rsid w:val="009432A9"/>
    <w:rsid w:val="00951113"/>
    <w:rsid w:val="00953866"/>
    <w:rsid w:val="00956AE5"/>
    <w:rsid w:val="00961D64"/>
    <w:rsid w:val="00963776"/>
    <w:rsid w:val="009665BA"/>
    <w:rsid w:val="009673DD"/>
    <w:rsid w:val="009673FB"/>
    <w:rsid w:val="00970327"/>
    <w:rsid w:val="0097057A"/>
    <w:rsid w:val="009734F3"/>
    <w:rsid w:val="009735E5"/>
    <w:rsid w:val="00973A7E"/>
    <w:rsid w:val="00975575"/>
    <w:rsid w:val="00975C0D"/>
    <w:rsid w:val="00976CA6"/>
    <w:rsid w:val="009807D4"/>
    <w:rsid w:val="00980D4E"/>
    <w:rsid w:val="009854A2"/>
    <w:rsid w:val="00985E28"/>
    <w:rsid w:val="00986E9A"/>
    <w:rsid w:val="00990860"/>
    <w:rsid w:val="00990CFE"/>
    <w:rsid w:val="00992C8A"/>
    <w:rsid w:val="00993D80"/>
    <w:rsid w:val="00996A0D"/>
    <w:rsid w:val="009A2463"/>
    <w:rsid w:val="009A4050"/>
    <w:rsid w:val="009A5DD7"/>
    <w:rsid w:val="009B1607"/>
    <w:rsid w:val="009B6CAD"/>
    <w:rsid w:val="009B7FCB"/>
    <w:rsid w:val="009C0E7F"/>
    <w:rsid w:val="009C4D69"/>
    <w:rsid w:val="009C5C76"/>
    <w:rsid w:val="009C6F13"/>
    <w:rsid w:val="009D0818"/>
    <w:rsid w:val="009D0C8D"/>
    <w:rsid w:val="009D13D5"/>
    <w:rsid w:val="009D65B3"/>
    <w:rsid w:val="009D691D"/>
    <w:rsid w:val="009D7944"/>
    <w:rsid w:val="009E2610"/>
    <w:rsid w:val="009E4C1E"/>
    <w:rsid w:val="009E5C1D"/>
    <w:rsid w:val="009E5EF0"/>
    <w:rsid w:val="009E6323"/>
    <w:rsid w:val="009E6D29"/>
    <w:rsid w:val="009F1EBC"/>
    <w:rsid w:val="009F4AFD"/>
    <w:rsid w:val="00A037B7"/>
    <w:rsid w:val="00A041D0"/>
    <w:rsid w:val="00A045D3"/>
    <w:rsid w:val="00A06241"/>
    <w:rsid w:val="00A10628"/>
    <w:rsid w:val="00A11318"/>
    <w:rsid w:val="00A13AB1"/>
    <w:rsid w:val="00A1465A"/>
    <w:rsid w:val="00A25245"/>
    <w:rsid w:val="00A30DDB"/>
    <w:rsid w:val="00A335E9"/>
    <w:rsid w:val="00A35F11"/>
    <w:rsid w:val="00A40574"/>
    <w:rsid w:val="00A40630"/>
    <w:rsid w:val="00A45AAD"/>
    <w:rsid w:val="00A4641C"/>
    <w:rsid w:val="00A473E9"/>
    <w:rsid w:val="00A53F7E"/>
    <w:rsid w:val="00A554B2"/>
    <w:rsid w:val="00A60BD5"/>
    <w:rsid w:val="00A60F02"/>
    <w:rsid w:val="00A646C9"/>
    <w:rsid w:val="00A6603D"/>
    <w:rsid w:val="00A6779B"/>
    <w:rsid w:val="00A67FF6"/>
    <w:rsid w:val="00A70E75"/>
    <w:rsid w:val="00A7213B"/>
    <w:rsid w:val="00A74A3F"/>
    <w:rsid w:val="00A8246A"/>
    <w:rsid w:val="00A86D7B"/>
    <w:rsid w:val="00A91F05"/>
    <w:rsid w:val="00A92570"/>
    <w:rsid w:val="00A9386B"/>
    <w:rsid w:val="00A943B4"/>
    <w:rsid w:val="00AA33C6"/>
    <w:rsid w:val="00AA75F8"/>
    <w:rsid w:val="00AA784B"/>
    <w:rsid w:val="00AB3626"/>
    <w:rsid w:val="00AB3ED7"/>
    <w:rsid w:val="00AB6D27"/>
    <w:rsid w:val="00AC017F"/>
    <w:rsid w:val="00AC0B4B"/>
    <w:rsid w:val="00AC3A4E"/>
    <w:rsid w:val="00AC4190"/>
    <w:rsid w:val="00AC4827"/>
    <w:rsid w:val="00AD5F02"/>
    <w:rsid w:val="00AE19B4"/>
    <w:rsid w:val="00AE1E74"/>
    <w:rsid w:val="00AE1EC6"/>
    <w:rsid w:val="00AE2C33"/>
    <w:rsid w:val="00AE30C4"/>
    <w:rsid w:val="00AE7265"/>
    <w:rsid w:val="00AF5CD2"/>
    <w:rsid w:val="00AF5E21"/>
    <w:rsid w:val="00AF7C95"/>
    <w:rsid w:val="00B04009"/>
    <w:rsid w:val="00B060E8"/>
    <w:rsid w:val="00B070DD"/>
    <w:rsid w:val="00B12001"/>
    <w:rsid w:val="00B16AD3"/>
    <w:rsid w:val="00B1776E"/>
    <w:rsid w:val="00B2011A"/>
    <w:rsid w:val="00B233F0"/>
    <w:rsid w:val="00B26EE5"/>
    <w:rsid w:val="00B27964"/>
    <w:rsid w:val="00B30A5D"/>
    <w:rsid w:val="00B30F38"/>
    <w:rsid w:val="00B3356E"/>
    <w:rsid w:val="00B3376B"/>
    <w:rsid w:val="00B41364"/>
    <w:rsid w:val="00B41B2F"/>
    <w:rsid w:val="00B47E32"/>
    <w:rsid w:val="00B5236B"/>
    <w:rsid w:val="00B529AF"/>
    <w:rsid w:val="00B52C09"/>
    <w:rsid w:val="00B53E15"/>
    <w:rsid w:val="00B55B2F"/>
    <w:rsid w:val="00B568B4"/>
    <w:rsid w:val="00B56F63"/>
    <w:rsid w:val="00B575FD"/>
    <w:rsid w:val="00B57EBC"/>
    <w:rsid w:val="00B6015E"/>
    <w:rsid w:val="00B62BAF"/>
    <w:rsid w:val="00B70CBB"/>
    <w:rsid w:val="00B71B76"/>
    <w:rsid w:val="00B758B7"/>
    <w:rsid w:val="00B7790B"/>
    <w:rsid w:val="00B7799F"/>
    <w:rsid w:val="00B8052F"/>
    <w:rsid w:val="00B8289E"/>
    <w:rsid w:val="00B84B00"/>
    <w:rsid w:val="00B855AE"/>
    <w:rsid w:val="00B87277"/>
    <w:rsid w:val="00B876CB"/>
    <w:rsid w:val="00B90C43"/>
    <w:rsid w:val="00B910BA"/>
    <w:rsid w:val="00B9365D"/>
    <w:rsid w:val="00B941CD"/>
    <w:rsid w:val="00B969FD"/>
    <w:rsid w:val="00B97BC0"/>
    <w:rsid w:val="00BA1BD0"/>
    <w:rsid w:val="00BA3B69"/>
    <w:rsid w:val="00BA470D"/>
    <w:rsid w:val="00BB0235"/>
    <w:rsid w:val="00BB1ED6"/>
    <w:rsid w:val="00BB4068"/>
    <w:rsid w:val="00BB7924"/>
    <w:rsid w:val="00BB7A53"/>
    <w:rsid w:val="00BB7D3E"/>
    <w:rsid w:val="00BC1DD0"/>
    <w:rsid w:val="00BC2BAD"/>
    <w:rsid w:val="00BC6A9D"/>
    <w:rsid w:val="00BD1552"/>
    <w:rsid w:val="00BD1846"/>
    <w:rsid w:val="00BD6B9B"/>
    <w:rsid w:val="00BE3AA3"/>
    <w:rsid w:val="00BE4AD3"/>
    <w:rsid w:val="00BE7CFE"/>
    <w:rsid w:val="00C05E90"/>
    <w:rsid w:val="00C07548"/>
    <w:rsid w:val="00C07858"/>
    <w:rsid w:val="00C146B2"/>
    <w:rsid w:val="00C25DC1"/>
    <w:rsid w:val="00C27EFE"/>
    <w:rsid w:val="00C30666"/>
    <w:rsid w:val="00C337C6"/>
    <w:rsid w:val="00C35101"/>
    <w:rsid w:val="00C3572A"/>
    <w:rsid w:val="00C41E98"/>
    <w:rsid w:val="00C42C09"/>
    <w:rsid w:val="00C42EA0"/>
    <w:rsid w:val="00C45016"/>
    <w:rsid w:val="00C47E09"/>
    <w:rsid w:val="00C54D86"/>
    <w:rsid w:val="00C56ADB"/>
    <w:rsid w:val="00C57130"/>
    <w:rsid w:val="00C57D40"/>
    <w:rsid w:val="00C6218D"/>
    <w:rsid w:val="00C62D5B"/>
    <w:rsid w:val="00C638ED"/>
    <w:rsid w:val="00C656DF"/>
    <w:rsid w:val="00C70B73"/>
    <w:rsid w:val="00C72CF5"/>
    <w:rsid w:val="00C75901"/>
    <w:rsid w:val="00C763BB"/>
    <w:rsid w:val="00C81E41"/>
    <w:rsid w:val="00C83C97"/>
    <w:rsid w:val="00C83E66"/>
    <w:rsid w:val="00C858DB"/>
    <w:rsid w:val="00C85C53"/>
    <w:rsid w:val="00C865C2"/>
    <w:rsid w:val="00C9026F"/>
    <w:rsid w:val="00C90EE2"/>
    <w:rsid w:val="00C91040"/>
    <w:rsid w:val="00C94E65"/>
    <w:rsid w:val="00C95C3F"/>
    <w:rsid w:val="00C964CB"/>
    <w:rsid w:val="00CA0DB5"/>
    <w:rsid w:val="00CA0EE1"/>
    <w:rsid w:val="00CA384D"/>
    <w:rsid w:val="00CB2B52"/>
    <w:rsid w:val="00CB47F7"/>
    <w:rsid w:val="00CB4ACD"/>
    <w:rsid w:val="00CB5E4F"/>
    <w:rsid w:val="00CC0CDD"/>
    <w:rsid w:val="00CC151E"/>
    <w:rsid w:val="00CC2969"/>
    <w:rsid w:val="00CC3130"/>
    <w:rsid w:val="00CD1B06"/>
    <w:rsid w:val="00CD48DF"/>
    <w:rsid w:val="00CD4948"/>
    <w:rsid w:val="00CD4ED3"/>
    <w:rsid w:val="00CD5A6D"/>
    <w:rsid w:val="00CD602C"/>
    <w:rsid w:val="00CE2F96"/>
    <w:rsid w:val="00CE5EB8"/>
    <w:rsid w:val="00CE648D"/>
    <w:rsid w:val="00CF04E6"/>
    <w:rsid w:val="00CF0ED4"/>
    <w:rsid w:val="00CF5597"/>
    <w:rsid w:val="00CF5C60"/>
    <w:rsid w:val="00CF6893"/>
    <w:rsid w:val="00D000D1"/>
    <w:rsid w:val="00D00F3A"/>
    <w:rsid w:val="00D02C12"/>
    <w:rsid w:val="00D049B9"/>
    <w:rsid w:val="00D07129"/>
    <w:rsid w:val="00D134BB"/>
    <w:rsid w:val="00D14729"/>
    <w:rsid w:val="00D16E05"/>
    <w:rsid w:val="00D17CA2"/>
    <w:rsid w:val="00D21C95"/>
    <w:rsid w:val="00D23D9E"/>
    <w:rsid w:val="00D241A4"/>
    <w:rsid w:val="00D26CA7"/>
    <w:rsid w:val="00D33B01"/>
    <w:rsid w:val="00D3474B"/>
    <w:rsid w:val="00D3522A"/>
    <w:rsid w:val="00D36A1D"/>
    <w:rsid w:val="00D37EA9"/>
    <w:rsid w:val="00D40330"/>
    <w:rsid w:val="00D4038E"/>
    <w:rsid w:val="00D40F4C"/>
    <w:rsid w:val="00D42B21"/>
    <w:rsid w:val="00D43586"/>
    <w:rsid w:val="00D438A5"/>
    <w:rsid w:val="00D4591B"/>
    <w:rsid w:val="00D50E30"/>
    <w:rsid w:val="00D53776"/>
    <w:rsid w:val="00D5457F"/>
    <w:rsid w:val="00D56AFF"/>
    <w:rsid w:val="00D61C02"/>
    <w:rsid w:val="00D6265F"/>
    <w:rsid w:val="00D6332C"/>
    <w:rsid w:val="00D64835"/>
    <w:rsid w:val="00D65439"/>
    <w:rsid w:val="00D676DF"/>
    <w:rsid w:val="00D736DA"/>
    <w:rsid w:val="00D76754"/>
    <w:rsid w:val="00D8177D"/>
    <w:rsid w:val="00D81BC9"/>
    <w:rsid w:val="00D837CC"/>
    <w:rsid w:val="00D838F6"/>
    <w:rsid w:val="00D862C7"/>
    <w:rsid w:val="00D907C8"/>
    <w:rsid w:val="00D92785"/>
    <w:rsid w:val="00D9286D"/>
    <w:rsid w:val="00D97A91"/>
    <w:rsid w:val="00DA1E90"/>
    <w:rsid w:val="00DA3F4D"/>
    <w:rsid w:val="00DA41B1"/>
    <w:rsid w:val="00DA55BE"/>
    <w:rsid w:val="00DA7187"/>
    <w:rsid w:val="00DB174B"/>
    <w:rsid w:val="00DB223C"/>
    <w:rsid w:val="00DB2C27"/>
    <w:rsid w:val="00DB3281"/>
    <w:rsid w:val="00DB5104"/>
    <w:rsid w:val="00DC0B56"/>
    <w:rsid w:val="00DC4D9D"/>
    <w:rsid w:val="00DC4E9D"/>
    <w:rsid w:val="00DC51F5"/>
    <w:rsid w:val="00DC7E89"/>
    <w:rsid w:val="00DD01D7"/>
    <w:rsid w:val="00DD0EB7"/>
    <w:rsid w:val="00DD2D1F"/>
    <w:rsid w:val="00DD3299"/>
    <w:rsid w:val="00DD366C"/>
    <w:rsid w:val="00DE1D12"/>
    <w:rsid w:val="00DE31BC"/>
    <w:rsid w:val="00DF0B7C"/>
    <w:rsid w:val="00DF12B4"/>
    <w:rsid w:val="00DF16AB"/>
    <w:rsid w:val="00DF31B1"/>
    <w:rsid w:val="00DF3586"/>
    <w:rsid w:val="00DF39FE"/>
    <w:rsid w:val="00DF3EBF"/>
    <w:rsid w:val="00DF42E5"/>
    <w:rsid w:val="00DF4F79"/>
    <w:rsid w:val="00DF7121"/>
    <w:rsid w:val="00E1314B"/>
    <w:rsid w:val="00E136E0"/>
    <w:rsid w:val="00E1606D"/>
    <w:rsid w:val="00E178BB"/>
    <w:rsid w:val="00E17935"/>
    <w:rsid w:val="00E20D11"/>
    <w:rsid w:val="00E26127"/>
    <w:rsid w:val="00E32FB3"/>
    <w:rsid w:val="00E3398E"/>
    <w:rsid w:val="00E33A71"/>
    <w:rsid w:val="00E36334"/>
    <w:rsid w:val="00E364FF"/>
    <w:rsid w:val="00E3690F"/>
    <w:rsid w:val="00E41B3A"/>
    <w:rsid w:val="00E44D16"/>
    <w:rsid w:val="00E45865"/>
    <w:rsid w:val="00E46BEF"/>
    <w:rsid w:val="00E50CFB"/>
    <w:rsid w:val="00E519E6"/>
    <w:rsid w:val="00E52626"/>
    <w:rsid w:val="00E547D8"/>
    <w:rsid w:val="00E62327"/>
    <w:rsid w:val="00E63958"/>
    <w:rsid w:val="00E71C33"/>
    <w:rsid w:val="00E72699"/>
    <w:rsid w:val="00E73430"/>
    <w:rsid w:val="00E75A6D"/>
    <w:rsid w:val="00E75BF6"/>
    <w:rsid w:val="00E769AB"/>
    <w:rsid w:val="00E83AB4"/>
    <w:rsid w:val="00E83F82"/>
    <w:rsid w:val="00E85E5F"/>
    <w:rsid w:val="00E90A64"/>
    <w:rsid w:val="00E93EC4"/>
    <w:rsid w:val="00E945E4"/>
    <w:rsid w:val="00E97523"/>
    <w:rsid w:val="00EA0D10"/>
    <w:rsid w:val="00EA15EA"/>
    <w:rsid w:val="00EA25A6"/>
    <w:rsid w:val="00EA3A48"/>
    <w:rsid w:val="00EA7BB1"/>
    <w:rsid w:val="00EB34D1"/>
    <w:rsid w:val="00EB642B"/>
    <w:rsid w:val="00EB7E0A"/>
    <w:rsid w:val="00EC121C"/>
    <w:rsid w:val="00EC7A26"/>
    <w:rsid w:val="00EC7B04"/>
    <w:rsid w:val="00EC7D69"/>
    <w:rsid w:val="00ED2172"/>
    <w:rsid w:val="00ED3035"/>
    <w:rsid w:val="00ED4786"/>
    <w:rsid w:val="00ED511C"/>
    <w:rsid w:val="00ED6F26"/>
    <w:rsid w:val="00EE01EC"/>
    <w:rsid w:val="00EE2E7C"/>
    <w:rsid w:val="00EE51AC"/>
    <w:rsid w:val="00EE524D"/>
    <w:rsid w:val="00EE5379"/>
    <w:rsid w:val="00EF0B12"/>
    <w:rsid w:val="00EF1D82"/>
    <w:rsid w:val="00EF3AD4"/>
    <w:rsid w:val="00EF6AF8"/>
    <w:rsid w:val="00F00689"/>
    <w:rsid w:val="00F007B6"/>
    <w:rsid w:val="00F00CED"/>
    <w:rsid w:val="00F00CF3"/>
    <w:rsid w:val="00F044C7"/>
    <w:rsid w:val="00F04BCA"/>
    <w:rsid w:val="00F0533F"/>
    <w:rsid w:val="00F1280A"/>
    <w:rsid w:val="00F15313"/>
    <w:rsid w:val="00F16387"/>
    <w:rsid w:val="00F16F1E"/>
    <w:rsid w:val="00F225CC"/>
    <w:rsid w:val="00F234F4"/>
    <w:rsid w:val="00F24D14"/>
    <w:rsid w:val="00F26190"/>
    <w:rsid w:val="00F26748"/>
    <w:rsid w:val="00F27976"/>
    <w:rsid w:val="00F279D6"/>
    <w:rsid w:val="00F32909"/>
    <w:rsid w:val="00F34A72"/>
    <w:rsid w:val="00F366A1"/>
    <w:rsid w:val="00F41C02"/>
    <w:rsid w:val="00F43FC1"/>
    <w:rsid w:val="00F46130"/>
    <w:rsid w:val="00F51804"/>
    <w:rsid w:val="00F577C1"/>
    <w:rsid w:val="00F60B73"/>
    <w:rsid w:val="00F6159F"/>
    <w:rsid w:val="00F62371"/>
    <w:rsid w:val="00F65C59"/>
    <w:rsid w:val="00F66A35"/>
    <w:rsid w:val="00F66FA1"/>
    <w:rsid w:val="00F6749E"/>
    <w:rsid w:val="00F71DA4"/>
    <w:rsid w:val="00F72550"/>
    <w:rsid w:val="00F73BCF"/>
    <w:rsid w:val="00F73CCC"/>
    <w:rsid w:val="00F75489"/>
    <w:rsid w:val="00F77198"/>
    <w:rsid w:val="00F779BF"/>
    <w:rsid w:val="00F80C4A"/>
    <w:rsid w:val="00F81897"/>
    <w:rsid w:val="00F82772"/>
    <w:rsid w:val="00F842CA"/>
    <w:rsid w:val="00F94FF4"/>
    <w:rsid w:val="00F9664C"/>
    <w:rsid w:val="00F973FC"/>
    <w:rsid w:val="00FA0AE7"/>
    <w:rsid w:val="00FA27B5"/>
    <w:rsid w:val="00FA439B"/>
    <w:rsid w:val="00FA7AD5"/>
    <w:rsid w:val="00FB02CA"/>
    <w:rsid w:val="00FB0687"/>
    <w:rsid w:val="00FB2895"/>
    <w:rsid w:val="00FB350B"/>
    <w:rsid w:val="00FB4CBC"/>
    <w:rsid w:val="00FB4DB0"/>
    <w:rsid w:val="00FC18D7"/>
    <w:rsid w:val="00FC54A8"/>
    <w:rsid w:val="00FC6207"/>
    <w:rsid w:val="00FC675F"/>
    <w:rsid w:val="00FD203F"/>
    <w:rsid w:val="00FD2148"/>
    <w:rsid w:val="00FD28F1"/>
    <w:rsid w:val="00FD4F2A"/>
    <w:rsid w:val="00FD59FA"/>
    <w:rsid w:val="00FD6BE6"/>
    <w:rsid w:val="00FD7177"/>
    <w:rsid w:val="00FE0A43"/>
    <w:rsid w:val="00FE1B93"/>
    <w:rsid w:val="00FE21A8"/>
    <w:rsid w:val="00FE3CE7"/>
    <w:rsid w:val="00FF38DB"/>
    <w:rsid w:val="00FF41FD"/>
    <w:rsid w:val="00FF4582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CB05-ED0D-48AC-B414-E304F2CE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0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</dc:creator>
  <cp:keywords/>
  <dc:description/>
  <cp:lastModifiedBy>Microsoft account</cp:lastModifiedBy>
  <cp:revision>4</cp:revision>
  <cp:lastPrinted>2023-05-20T23:00:00Z</cp:lastPrinted>
  <dcterms:created xsi:type="dcterms:W3CDTF">2023-05-20T21:04:00Z</dcterms:created>
  <dcterms:modified xsi:type="dcterms:W3CDTF">2023-05-23T19:22:00Z</dcterms:modified>
</cp:coreProperties>
</file>