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441B" w14:textId="5C40B187" w:rsidR="008221DB" w:rsidRPr="008221DB" w:rsidRDefault="008221DB" w:rsidP="008221D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1DB">
        <w:rPr>
          <w:rFonts w:ascii="Calibri" w:hAnsi="Calibri" w:cs="Calibri"/>
          <w:b/>
          <w:bCs/>
          <w:color w:val="000000"/>
          <w:sz w:val="22"/>
          <w:szCs w:val="22"/>
        </w:rPr>
        <w:t>PRESS OFFICER REPORT</w:t>
      </w:r>
    </w:p>
    <w:p w14:paraId="22C7C890" w14:textId="01B20BD3" w:rsidR="008221DB" w:rsidRPr="008221DB" w:rsidRDefault="008221DB" w:rsidP="008221D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21DB">
        <w:rPr>
          <w:rFonts w:ascii="Calibri" w:hAnsi="Calibri" w:cs="Calibri"/>
          <w:b/>
          <w:bCs/>
          <w:color w:val="000000"/>
          <w:sz w:val="22"/>
          <w:szCs w:val="22"/>
        </w:rPr>
        <w:t>TO CHELMSFORD &amp; DISTRICT TABLE TENNIS LEAGUE AGM ON THURSDAY 25 MAY 2023</w:t>
      </w:r>
    </w:p>
    <w:p w14:paraId="2D17143A" w14:textId="77777777" w:rsidR="008221DB" w:rsidRDefault="008221DB" w:rsidP="008221D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88A1FB7" w14:textId="22BFA484" w:rsidR="008221DB" w:rsidRDefault="008221DB" w:rsidP="008221D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am standing down as the League Press Officer after 31 years. Looking back at my stint in the role I remember “the early years when Ken Cracknell helped me write the reports with his extensive and well-informed notes”. I also enjoyed the spell in the role when I used to travel into London with Graham Turner, and we were able to swap score cards and details of notable performances on the train journeys. A work colleague sitting near to us commented that she had no idea what we were taking about but we certainly found plenty to discuss.</w:t>
      </w:r>
    </w:p>
    <w:p w14:paraId="0AF64885" w14:textId="77777777" w:rsidR="008221DB" w:rsidRDefault="008221DB" w:rsidP="008221D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5EF892B" w14:textId="77777777" w:rsidR="008221DB" w:rsidRDefault="008221DB" w:rsidP="008221D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Perhaps the most significant change in the last 30 years is how the reports are submitted. When I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started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 wrote my reports by hand and then moved on to typing them. In those days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was only for the local papers. By around the year 2000 most people were using E-Mail and naturally the reports were submitted electronically. Nowadays all Leagues have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Web-Sites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and the reports are written primarily for the League's Web-Site. if we get good coverage in the local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papers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it is a bonus. Nothing more. </w:t>
      </w:r>
    </w:p>
    <w:p w14:paraId="7369CE50" w14:textId="77777777" w:rsidR="008221DB" w:rsidRDefault="008221DB" w:rsidP="008221D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16E20B9" w14:textId="77777777" w:rsidR="008221DB" w:rsidRDefault="008221DB" w:rsidP="008221D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Thanks are extended to everyone who has delivered the scorecards to me over the years. </w:t>
      </w:r>
    </w:p>
    <w:p w14:paraId="1523F1FD" w14:textId="77777777" w:rsidR="008221DB" w:rsidRDefault="008221DB" w:rsidP="008221D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8EA1479" w14:textId="77777777" w:rsidR="008221DB" w:rsidRDefault="008221DB" w:rsidP="008221D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Steve Kerns</w:t>
      </w:r>
    </w:p>
    <w:p w14:paraId="45BC67B4" w14:textId="77777777" w:rsidR="008221DB" w:rsidRDefault="008221DB"/>
    <w:sectPr w:rsidR="00822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NzI3NDc2NDAwMTRR0lEKTi0uzszPAykwrAUAEaqQ9SwAAAA="/>
  </w:docVars>
  <w:rsids>
    <w:rsidRoot w:val="008221DB"/>
    <w:rsid w:val="008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9AE1"/>
  <w15:chartTrackingRefBased/>
  <w15:docId w15:val="{BE74A224-D494-4DDD-A9DC-909E8B9C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Porter</dc:creator>
  <cp:keywords/>
  <dc:description/>
  <cp:lastModifiedBy>David Porter</cp:lastModifiedBy>
  <cp:revision>1</cp:revision>
  <dcterms:created xsi:type="dcterms:W3CDTF">2023-05-25T07:18:00Z</dcterms:created>
  <dcterms:modified xsi:type="dcterms:W3CDTF">2023-05-25T07:20:00Z</dcterms:modified>
</cp:coreProperties>
</file>