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249F" w14:textId="0C0A6BFE" w:rsidR="00576080" w:rsidRPr="00576080" w:rsidRDefault="00576080" w:rsidP="00576080">
      <w:pPr>
        <w:pStyle w:val="Heading1"/>
        <w:pBdr>
          <w:top w:val="single" w:sz="4" w:space="1" w:color="auto"/>
          <w:left w:val="single" w:sz="4" w:space="4" w:color="auto"/>
          <w:bottom w:val="single" w:sz="4" w:space="1" w:color="auto"/>
          <w:right w:val="single" w:sz="4" w:space="4" w:color="auto"/>
        </w:pBdr>
        <w:spacing w:before="0"/>
        <w:jc w:val="center"/>
        <w:rPr>
          <w:rFonts w:ascii="Aptos" w:hAnsi="Aptos"/>
          <w:sz w:val="32"/>
          <w:szCs w:val="32"/>
        </w:rPr>
      </w:pPr>
      <w:r w:rsidRPr="00576080">
        <w:rPr>
          <w:rFonts w:ascii="Aptos" w:hAnsi="Aptos"/>
          <w:sz w:val="32"/>
          <w:szCs w:val="32"/>
        </w:rPr>
        <w:t>HARROGATE TABLE TENNIS ASSOCIATION</w:t>
      </w:r>
    </w:p>
    <w:p w14:paraId="2493E352" w14:textId="06DDB602" w:rsidR="00576080" w:rsidRPr="00576080" w:rsidRDefault="00576080" w:rsidP="00576080">
      <w:pPr>
        <w:pStyle w:val="Heading1"/>
        <w:pBdr>
          <w:top w:val="single" w:sz="4" w:space="1" w:color="auto"/>
          <w:left w:val="single" w:sz="4" w:space="4" w:color="auto"/>
          <w:bottom w:val="single" w:sz="4" w:space="1" w:color="auto"/>
          <w:right w:val="single" w:sz="4" w:space="4" w:color="auto"/>
        </w:pBdr>
        <w:spacing w:before="0"/>
        <w:jc w:val="center"/>
        <w:rPr>
          <w:rFonts w:ascii="Aptos" w:hAnsi="Aptos"/>
          <w:sz w:val="32"/>
          <w:szCs w:val="32"/>
        </w:rPr>
      </w:pPr>
      <w:r w:rsidRPr="00576080">
        <w:rPr>
          <w:rFonts w:ascii="Aptos" w:hAnsi="Aptos"/>
          <w:sz w:val="32"/>
          <w:szCs w:val="32"/>
        </w:rPr>
        <w:t>CLOSED CHAMPIONSHIPS 2023/4</w:t>
      </w:r>
    </w:p>
    <w:p w14:paraId="5884887F" w14:textId="77777777" w:rsidR="00576080" w:rsidRPr="00576080" w:rsidRDefault="00576080" w:rsidP="00576080">
      <w:pPr>
        <w:ind w:firstLine="720"/>
        <w:jc w:val="center"/>
        <w:rPr>
          <w:rFonts w:ascii="Aptos" w:hAnsi="Aptos"/>
        </w:rPr>
      </w:pPr>
    </w:p>
    <w:p w14:paraId="6F754374" w14:textId="77777777" w:rsidR="00576080" w:rsidRPr="00576080" w:rsidRDefault="00576080" w:rsidP="00576080">
      <w:pPr>
        <w:ind w:firstLine="720"/>
        <w:jc w:val="center"/>
        <w:rPr>
          <w:rFonts w:ascii="Aptos" w:hAnsi="Aptos"/>
        </w:rPr>
      </w:pPr>
      <w:r w:rsidRPr="00576080">
        <w:rPr>
          <w:rFonts w:ascii="Aptos" w:hAnsi="Aptos"/>
        </w:rPr>
        <w:t>To be held on:</w:t>
      </w:r>
    </w:p>
    <w:p w14:paraId="00A9B8BF" w14:textId="77777777" w:rsidR="00576080" w:rsidRPr="00576080" w:rsidRDefault="00576080" w:rsidP="00576080">
      <w:pPr>
        <w:ind w:firstLine="720"/>
        <w:jc w:val="center"/>
        <w:rPr>
          <w:rFonts w:ascii="Aptos" w:hAnsi="Aptos"/>
          <w:b/>
        </w:rPr>
      </w:pPr>
      <w:r w:rsidRPr="00576080">
        <w:rPr>
          <w:rFonts w:ascii="Aptos" w:hAnsi="Aptos"/>
          <w:b/>
          <w:sz w:val="36"/>
          <w:szCs w:val="36"/>
        </w:rPr>
        <w:t>SUNDAY 14</w:t>
      </w:r>
      <w:r w:rsidRPr="00576080">
        <w:rPr>
          <w:rFonts w:ascii="Aptos" w:hAnsi="Aptos"/>
          <w:b/>
          <w:sz w:val="36"/>
          <w:szCs w:val="36"/>
          <w:vertAlign w:val="superscript"/>
        </w:rPr>
        <w:t>th</w:t>
      </w:r>
      <w:r w:rsidRPr="00576080">
        <w:rPr>
          <w:rFonts w:ascii="Aptos" w:hAnsi="Aptos"/>
          <w:b/>
          <w:sz w:val="36"/>
          <w:szCs w:val="36"/>
        </w:rPr>
        <w:t xml:space="preserve"> April 2024</w:t>
      </w:r>
    </w:p>
    <w:p w14:paraId="0A2137C1" w14:textId="4C865FEC" w:rsidR="00576080" w:rsidRPr="00576080" w:rsidRDefault="00576080" w:rsidP="00576080">
      <w:pPr>
        <w:rPr>
          <w:rFonts w:ascii="Aptos" w:hAnsi="Aptos"/>
          <w:b/>
          <w:bCs/>
          <w:sz w:val="24"/>
          <w:szCs w:val="24"/>
        </w:rPr>
      </w:pPr>
      <w:r w:rsidRPr="00576080">
        <w:rPr>
          <w:rFonts w:ascii="Aptos" w:hAnsi="Aptos"/>
          <w:b/>
          <w:bCs/>
          <w:sz w:val="24"/>
          <w:szCs w:val="24"/>
        </w:rPr>
        <w:t>At Rossett Sports Centre, Pannal Ash Road, Harrogate HG2 9JP starting at 8.</w:t>
      </w:r>
      <w:r w:rsidRPr="00576080">
        <w:rPr>
          <w:rFonts w:ascii="Aptos" w:hAnsi="Aptos"/>
          <w:b/>
          <w:bCs/>
          <w:sz w:val="24"/>
          <w:szCs w:val="24"/>
        </w:rPr>
        <w:t>0</w:t>
      </w:r>
      <w:r w:rsidRPr="00576080">
        <w:rPr>
          <w:rFonts w:ascii="Aptos" w:hAnsi="Aptos"/>
          <w:b/>
          <w:bCs/>
          <w:sz w:val="24"/>
          <w:szCs w:val="24"/>
        </w:rPr>
        <w:t>0am</w:t>
      </w:r>
    </w:p>
    <w:p w14:paraId="37649BB7" w14:textId="77777777" w:rsidR="00576080" w:rsidRPr="00576080" w:rsidRDefault="00576080" w:rsidP="00576080">
      <w:pPr>
        <w:rPr>
          <w:rFonts w:ascii="Aptos" w:hAnsi="Aptos"/>
        </w:rPr>
      </w:pPr>
    </w:p>
    <w:p w14:paraId="29B68E17" w14:textId="77777777" w:rsidR="00576080" w:rsidRPr="00576080" w:rsidRDefault="00576080" w:rsidP="00576080">
      <w:pPr>
        <w:pStyle w:val="Heading2"/>
        <w:rPr>
          <w:rFonts w:ascii="Aptos" w:hAnsi="Aptos"/>
        </w:rPr>
      </w:pPr>
      <w:r w:rsidRPr="00576080">
        <w:rPr>
          <w:rFonts w:ascii="Aptos" w:hAnsi="Aptos"/>
        </w:rPr>
        <w:t>All entries to:</w:t>
      </w:r>
    </w:p>
    <w:p w14:paraId="5B75D8FA" w14:textId="77777777" w:rsidR="00576080" w:rsidRPr="00576080" w:rsidRDefault="00576080" w:rsidP="00576080">
      <w:pPr>
        <w:rPr>
          <w:rFonts w:ascii="Aptos" w:hAnsi="Aptos"/>
        </w:rPr>
      </w:pPr>
    </w:p>
    <w:p w14:paraId="65490CF7" w14:textId="77777777" w:rsidR="00576080" w:rsidRDefault="00576080" w:rsidP="00576080">
      <w:pPr>
        <w:pStyle w:val="Heading2"/>
        <w:rPr>
          <w:rFonts w:ascii="Aptos" w:hAnsi="Aptos"/>
          <w:b/>
          <w:sz w:val="28"/>
          <w:szCs w:val="28"/>
        </w:rPr>
      </w:pPr>
      <w:r w:rsidRPr="00576080">
        <w:rPr>
          <w:rFonts w:ascii="Aptos" w:hAnsi="Aptos"/>
          <w:b/>
          <w:sz w:val="28"/>
          <w:szCs w:val="28"/>
        </w:rPr>
        <w:t>Richard Whiteley</w:t>
      </w:r>
    </w:p>
    <w:p w14:paraId="3CF16386" w14:textId="4E0787E5" w:rsidR="00576080" w:rsidRPr="00576080" w:rsidRDefault="00576080" w:rsidP="00576080">
      <w:pPr>
        <w:pStyle w:val="Heading2"/>
        <w:rPr>
          <w:rFonts w:ascii="Aptos" w:hAnsi="Aptos"/>
          <w:b/>
          <w:sz w:val="28"/>
          <w:szCs w:val="28"/>
        </w:rPr>
      </w:pPr>
      <w:r w:rsidRPr="00576080">
        <w:rPr>
          <w:rFonts w:ascii="Aptos" w:hAnsi="Aptos"/>
          <w:b/>
          <w:sz w:val="28"/>
          <w:szCs w:val="28"/>
        </w:rPr>
        <w:t xml:space="preserve">Flat 3 Dunorlan, 2 Park Road, Harrogate, HG2 </w:t>
      </w:r>
      <w:proofErr w:type="gramStart"/>
      <w:r w:rsidRPr="00576080">
        <w:rPr>
          <w:rFonts w:ascii="Aptos" w:hAnsi="Aptos"/>
          <w:b/>
          <w:sz w:val="28"/>
          <w:szCs w:val="28"/>
        </w:rPr>
        <w:t>9AZ</w:t>
      </w:r>
      <w:proofErr w:type="gramEnd"/>
    </w:p>
    <w:p w14:paraId="5311D9BE" w14:textId="122BFBAA" w:rsidR="00576080" w:rsidRPr="00576080" w:rsidRDefault="00576080" w:rsidP="00576080">
      <w:pPr>
        <w:pStyle w:val="Heading2"/>
        <w:rPr>
          <w:rFonts w:ascii="Aptos" w:hAnsi="Aptos"/>
          <w:b/>
          <w:sz w:val="28"/>
          <w:szCs w:val="28"/>
        </w:rPr>
      </w:pPr>
      <w:r>
        <w:rPr>
          <w:rFonts w:ascii="Aptos" w:hAnsi="Aptos"/>
          <w:b/>
          <w:sz w:val="28"/>
          <w:szCs w:val="28"/>
        </w:rPr>
        <w:t>E</w:t>
      </w:r>
      <w:r w:rsidRPr="00576080">
        <w:rPr>
          <w:rFonts w:ascii="Aptos" w:hAnsi="Aptos"/>
          <w:b/>
          <w:sz w:val="28"/>
          <w:szCs w:val="28"/>
        </w:rPr>
        <w:t>mail</w:t>
      </w:r>
      <w:r>
        <w:rPr>
          <w:rFonts w:ascii="Aptos" w:hAnsi="Aptos"/>
          <w:b/>
          <w:sz w:val="28"/>
          <w:szCs w:val="28"/>
        </w:rPr>
        <w:t>:</w:t>
      </w:r>
      <w:r>
        <w:rPr>
          <w:rFonts w:ascii="Aptos" w:hAnsi="Aptos"/>
          <w:b/>
          <w:sz w:val="28"/>
          <w:szCs w:val="28"/>
        </w:rPr>
        <w:tab/>
      </w:r>
      <w:r w:rsidRPr="00576080">
        <w:rPr>
          <w:rFonts w:ascii="Aptos" w:hAnsi="Aptos"/>
          <w:b/>
          <w:sz w:val="28"/>
          <w:szCs w:val="28"/>
        </w:rPr>
        <w:t xml:space="preserve">  elc522@icloud.com</w:t>
      </w:r>
    </w:p>
    <w:p w14:paraId="6EDB2F94" w14:textId="7045DC9F" w:rsidR="00576080" w:rsidRPr="00576080" w:rsidRDefault="00576080" w:rsidP="00576080">
      <w:pPr>
        <w:rPr>
          <w:rFonts w:ascii="Aptos" w:hAnsi="Aptos"/>
          <w:b/>
          <w:bCs/>
          <w:sz w:val="28"/>
          <w:szCs w:val="28"/>
        </w:rPr>
      </w:pPr>
      <w:r w:rsidRPr="00576080">
        <w:rPr>
          <w:rFonts w:ascii="Aptos" w:hAnsi="Aptos"/>
          <w:b/>
          <w:bCs/>
          <w:sz w:val="28"/>
          <w:szCs w:val="28"/>
        </w:rPr>
        <w:t xml:space="preserve">Telephone: </w:t>
      </w:r>
      <w:r>
        <w:rPr>
          <w:rFonts w:ascii="Aptos" w:hAnsi="Aptos"/>
          <w:b/>
          <w:bCs/>
          <w:sz w:val="28"/>
          <w:szCs w:val="28"/>
        </w:rPr>
        <w:t xml:space="preserve">  </w:t>
      </w:r>
      <w:r w:rsidRPr="00576080">
        <w:rPr>
          <w:rFonts w:ascii="Aptos" w:hAnsi="Aptos"/>
          <w:b/>
          <w:bCs/>
          <w:sz w:val="28"/>
          <w:szCs w:val="28"/>
        </w:rPr>
        <w:t xml:space="preserve">07802 174742 </w:t>
      </w:r>
    </w:p>
    <w:p w14:paraId="69BD2DA2" w14:textId="77777777" w:rsidR="00576080" w:rsidRPr="00576080" w:rsidRDefault="00576080" w:rsidP="00576080">
      <w:pPr>
        <w:rPr>
          <w:rFonts w:ascii="Aptos" w:hAnsi="Aptos"/>
        </w:rPr>
      </w:pPr>
    </w:p>
    <w:p w14:paraId="198C9D36" w14:textId="77777777" w:rsidR="00576080" w:rsidRPr="00576080" w:rsidRDefault="00576080" w:rsidP="00576080">
      <w:pPr>
        <w:rPr>
          <w:rFonts w:ascii="Aptos" w:hAnsi="Aptos"/>
          <w:b/>
          <w:sz w:val="28"/>
          <w:szCs w:val="28"/>
        </w:rPr>
      </w:pPr>
      <w:r w:rsidRPr="00576080">
        <w:rPr>
          <w:rFonts w:ascii="Aptos" w:hAnsi="Aptos"/>
          <w:b/>
          <w:sz w:val="28"/>
          <w:szCs w:val="28"/>
        </w:rPr>
        <w:t xml:space="preserve">Closing date for entries: </w:t>
      </w:r>
      <w:r w:rsidRPr="00576080">
        <w:rPr>
          <w:rFonts w:ascii="Aptos" w:hAnsi="Aptos"/>
          <w:b/>
          <w:sz w:val="32"/>
          <w:szCs w:val="32"/>
        </w:rPr>
        <w:t>SUNDAY 31st March 2024</w:t>
      </w:r>
      <w:r w:rsidRPr="00576080">
        <w:rPr>
          <w:rFonts w:ascii="Aptos" w:hAnsi="Aptos"/>
          <w:b/>
          <w:sz w:val="28"/>
          <w:szCs w:val="28"/>
        </w:rPr>
        <w:t xml:space="preserve"> </w:t>
      </w:r>
    </w:p>
    <w:p w14:paraId="4277CFAC" w14:textId="77777777" w:rsidR="00576080" w:rsidRPr="00576080" w:rsidRDefault="00576080" w:rsidP="00576080">
      <w:pPr>
        <w:pBdr>
          <w:bottom w:val="dotted" w:sz="24" w:space="1" w:color="auto"/>
        </w:pBdr>
        <w:rPr>
          <w:rFonts w:ascii="Aptos" w:hAnsi="Aptos"/>
        </w:rPr>
      </w:pPr>
    </w:p>
    <w:p w14:paraId="0966D606" w14:textId="77777777" w:rsidR="00576080" w:rsidRPr="00576080" w:rsidRDefault="00576080" w:rsidP="00576080">
      <w:pPr>
        <w:rPr>
          <w:rFonts w:ascii="Aptos" w:hAnsi="Aptos"/>
        </w:rPr>
      </w:pPr>
    </w:p>
    <w:p w14:paraId="492D642B" w14:textId="77777777" w:rsidR="00576080" w:rsidRPr="00576080" w:rsidRDefault="00576080" w:rsidP="00576080">
      <w:pPr>
        <w:rPr>
          <w:rFonts w:ascii="Aptos" w:hAnsi="Aptos"/>
        </w:rPr>
      </w:pPr>
      <w:r w:rsidRPr="00576080">
        <w:rPr>
          <w:rFonts w:ascii="Aptos" w:hAnsi="Aptos"/>
        </w:rPr>
        <w:t>REGULATIONS</w:t>
      </w:r>
    </w:p>
    <w:p w14:paraId="6D68A41A" w14:textId="77777777" w:rsidR="00576080" w:rsidRPr="00576080" w:rsidRDefault="00576080" w:rsidP="00576080">
      <w:pPr>
        <w:rPr>
          <w:rFonts w:ascii="Aptos" w:hAnsi="Aptos"/>
        </w:rPr>
      </w:pPr>
    </w:p>
    <w:p w14:paraId="626C7B85" w14:textId="77777777" w:rsidR="00576080" w:rsidRPr="00576080" w:rsidRDefault="00576080" w:rsidP="00576080">
      <w:pPr>
        <w:numPr>
          <w:ilvl w:val="0"/>
          <w:numId w:val="2"/>
        </w:numPr>
        <w:spacing w:after="0" w:line="240" w:lineRule="auto"/>
        <w:rPr>
          <w:rFonts w:ascii="Aptos" w:hAnsi="Aptos"/>
        </w:rPr>
      </w:pPr>
      <w:r w:rsidRPr="00576080">
        <w:rPr>
          <w:rFonts w:ascii="Aptos" w:hAnsi="Aptos"/>
        </w:rPr>
        <w:t xml:space="preserve">All matches will be played in accordance with the laws of table tennis as sanctioned by the </w:t>
      </w:r>
      <w:proofErr w:type="gramStart"/>
      <w:r w:rsidRPr="00576080">
        <w:rPr>
          <w:rFonts w:ascii="Aptos" w:hAnsi="Aptos"/>
        </w:rPr>
        <w:t>ETTA</w:t>
      </w:r>
      <w:proofErr w:type="gramEnd"/>
    </w:p>
    <w:p w14:paraId="76CB83BE" w14:textId="77777777" w:rsidR="00576080" w:rsidRPr="00576080" w:rsidRDefault="00576080" w:rsidP="00576080">
      <w:pPr>
        <w:numPr>
          <w:ilvl w:val="0"/>
          <w:numId w:val="2"/>
        </w:numPr>
        <w:spacing w:after="0" w:line="240" w:lineRule="auto"/>
        <w:rPr>
          <w:rFonts w:ascii="Aptos" w:hAnsi="Aptos"/>
        </w:rPr>
      </w:pPr>
      <w:r w:rsidRPr="00576080">
        <w:rPr>
          <w:rFonts w:ascii="Aptos" w:hAnsi="Aptos"/>
        </w:rPr>
        <w:t xml:space="preserve">All matches will be controlled by an umpire whose decision will be final on points of fact. The referee’s decision will be final on points of law and the interpretation of these </w:t>
      </w:r>
      <w:proofErr w:type="gramStart"/>
      <w:r w:rsidRPr="00576080">
        <w:rPr>
          <w:rFonts w:ascii="Aptos" w:hAnsi="Aptos"/>
        </w:rPr>
        <w:t>regulations</w:t>
      </w:r>
      <w:proofErr w:type="gramEnd"/>
    </w:p>
    <w:p w14:paraId="7889F579" w14:textId="77777777" w:rsidR="00576080" w:rsidRPr="00576080" w:rsidRDefault="00576080" w:rsidP="00576080">
      <w:pPr>
        <w:numPr>
          <w:ilvl w:val="0"/>
          <w:numId w:val="2"/>
        </w:numPr>
        <w:spacing w:after="0" w:line="240" w:lineRule="auto"/>
        <w:rPr>
          <w:rFonts w:ascii="Aptos" w:hAnsi="Aptos"/>
        </w:rPr>
      </w:pPr>
      <w:r w:rsidRPr="00576080">
        <w:rPr>
          <w:rFonts w:ascii="Aptos" w:hAnsi="Aptos"/>
        </w:rPr>
        <w:t xml:space="preserve">The championships are open to registered members of the Harrogate Table Tennis Association  </w:t>
      </w:r>
    </w:p>
    <w:p w14:paraId="5F9B210F" w14:textId="77777777" w:rsidR="00576080" w:rsidRPr="00576080" w:rsidRDefault="00576080" w:rsidP="00576080">
      <w:pPr>
        <w:numPr>
          <w:ilvl w:val="0"/>
          <w:numId w:val="2"/>
        </w:numPr>
        <w:spacing w:after="0" w:line="240" w:lineRule="auto"/>
        <w:rPr>
          <w:rFonts w:ascii="Aptos" w:hAnsi="Aptos"/>
        </w:rPr>
      </w:pPr>
      <w:r w:rsidRPr="00576080">
        <w:rPr>
          <w:rFonts w:ascii="Aptos" w:hAnsi="Aptos"/>
        </w:rPr>
        <w:t xml:space="preserve">The tournament organising committee reserves the right to play certain events on a qualifying group </w:t>
      </w:r>
      <w:proofErr w:type="gramStart"/>
      <w:r w:rsidRPr="00576080">
        <w:rPr>
          <w:rFonts w:ascii="Aptos" w:hAnsi="Aptos"/>
        </w:rPr>
        <w:t>system</w:t>
      </w:r>
      <w:proofErr w:type="gramEnd"/>
    </w:p>
    <w:p w14:paraId="5D503143" w14:textId="77777777" w:rsidR="00576080" w:rsidRPr="00576080" w:rsidRDefault="00576080" w:rsidP="00576080">
      <w:pPr>
        <w:numPr>
          <w:ilvl w:val="0"/>
          <w:numId w:val="2"/>
        </w:numPr>
        <w:spacing w:after="0" w:line="240" w:lineRule="auto"/>
        <w:rPr>
          <w:rFonts w:ascii="Aptos" w:hAnsi="Aptos"/>
        </w:rPr>
      </w:pPr>
      <w:r w:rsidRPr="00576080">
        <w:rPr>
          <w:rFonts w:ascii="Aptos" w:hAnsi="Aptos"/>
        </w:rPr>
        <w:t xml:space="preserve">Cups cannot be won outright and will be held for one year. The recipient must keep the cup in good condition and will be responsible for making good any damage caused during his/her </w:t>
      </w:r>
      <w:proofErr w:type="gramStart"/>
      <w:r w:rsidRPr="00576080">
        <w:rPr>
          <w:rFonts w:ascii="Aptos" w:hAnsi="Aptos"/>
        </w:rPr>
        <w:t>possession</w:t>
      </w:r>
      <w:proofErr w:type="gramEnd"/>
    </w:p>
    <w:p w14:paraId="687EB7FF" w14:textId="77777777" w:rsidR="00576080" w:rsidRPr="00576080" w:rsidRDefault="00576080" w:rsidP="00576080">
      <w:pPr>
        <w:numPr>
          <w:ilvl w:val="0"/>
          <w:numId w:val="2"/>
        </w:numPr>
        <w:spacing w:after="0" w:line="240" w:lineRule="auto"/>
        <w:rPr>
          <w:rFonts w:ascii="Aptos" w:hAnsi="Aptos"/>
        </w:rPr>
      </w:pPr>
      <w:r w:rsidRPr="00576080">
        <w:rPr>
          <w:rFonts w:ascii="Aptos" w:hAnsi="Aptos"/>
        </w:rPr>
        <w:t xml:space="preserve">Players must report to the control table on arrival and be available to play as indicated on the published </w:t>
      </w:r>
      <w:proofErr w:type="gramStart"/>
      <w:r w:rsidRPr="00576080">
        <w:rPr>
          <w:rFonts w:ascii="Aptos" w:hAnsi="Aptos"/>
        </w:rPr>
        <w:t>draw</w:t>
      </w:r>
      <w:proofErr w:type="gramEnd"/>
    </w:p>
    <w:p w14:paraId="6065979D" w14:textId="77777777" w:rsidR="00576080" w:rsidRPr="00576080" w:rsidRDefault="00576080" w:rsidP="00576080">
      <w:pPr>
        <w:numPr>
          <w:ilvl w:val="0"/>
          <w:numId w:val="2"/>
        </w:numPr>
        <w:spacing w:after="0" w:line="240" w:lineRule="auto"/>
        <w:rPr>
          <w:rFonts w:ascii="Aptos" w:hAnsi="Aptos"/>
          <w:b/>
        </w:rPr>
      </w:pPr>
      <w:r w:rsidRPr="00576080">
        <w:rPr>
          <w:rFonts w:ascii="Aptos" w:hAnsi="Aptos"/>
          <w:b/>
        </w:rPr>
        <w:t xml:space="preserve">The loser of each match must umpire the next match on that </w:t>
      </w:r>
      <w:proofErr w:type="gramStart"/>
      <w:r w:rsidRPr="00576080">
        <w:rPr>
          <w:rFonts w:ascii="Aptos" w:hAnsi="Aptos"/>
          <w:b/>
        </w:rPr>
        <w:t>table</w:t>
      </w:r>
      <w:proofErr w:type="gramEnd"/>
    </w:p>
    <w:p w14:paraId="3476440B" w14:textId="77777777" w:rsidR="00576080" w:rsidRPr="00576080" w:rsidRDefault="00576080" w:rsidP="00576080">
      <w:pPr>
        <w:numPr>
          <w:ilvl w:val="0"/>
          <w:numId w:val="2"/>
        </w:numPr>
        <w:spacing w:after="0" w:line="240" w:lineRule="auto"/>
        <w:rPr>
          <w:rFonts w:ascii="Aptos" w:hAnsi="Aptos"/>
        </w:rPr>
      </w:pPr>
      <w:r w:rsidRPr="00576080">
        <w:rPr>
          <w:rFonts w:ascii="Aptos" w:hAnsi="Aptos"/>
        </w:rPr>
        <w:t>Events 5/10 are open to players born before 1</w:t>
      </w:r>
      <w:r w:rsidRPr="00576080">
        <w:rPr>
          <w:rFonts w:ascii="Aptos" w:hAnsi="Aptos"/>
          <w:vertAlign w:val="superscript"/>
        </w:rPr>
        <w:t>st</w:t>
      </w:r>
      <w:r w:rsidRPr="00576080">
        <w:rPr>
          <w:rFonts w:ascii="Aptos" w:hAnsi="Aptos"/>
        </w:rPr>
        <w:t xml:space="preserve">  January 1964</w:t>
      </w:r>
    </w:p>
    <w:p w14:paraId="381D23F3" w14:textId="77777777" w:rsidR="00576080" w:rsidRPr="00576080" w:rsidRDefault="00576080" w:rsidP="00576080">
      <w:pPr>
        <w:numPr>
          <w:ilvl w:val="0"/>
          <w:numId w:val="2"/>
        </w:numPr>
        <w:spacing w:after="0" w:line="240" w:lineRule="auto"/>
        <w:rPr>
          <w:rFonts w:ascii="Aptos" w:hAnsi="Aptos"/>
        </w:rPr>
      </w:pPr>
      <w:r w:rsidRPr="00576080">
        <w:rPr>
          <w:rFonts w:ascii="Aptos" w:hAnsi="Aptos"/>
        </w:rPr>
        <w:t>Event 6 is open to players born before 1</w:t>
      </w:r>
      <w:r w:rsidRPr="00576080">
        <w:rPr>
          <w:rFonts w:ascii="Aptos" w:hAnsi="Aptos"/>
          <w:vertAlign w:val="superscript"/>
        </w:rPr>
        <w:t>st</w:t>
      </w:r>
      <w:r w:rsidRPr="00576080">
        <w:rPr>
          <w:rFonts w:ascii="Aptos" w:hAnsi="Aptos"/>
        </w:rPr>
        <w:t xml:space="preserve"> January 1954                                    </w:t>
      </w:r>
    </w:p>
    <w:p w14:paraId="50F905D5" w14:textId="77777777" w:rsidR="00576080" w:rsidRPr="00576080" w:rsidRDefault="00576080" w:rsidP="00576080">
      <w:pPr>
        <w:numPr>
          <w:ilvl w:val="0"/>
          <w:numId w:val="2"/>
        </w:numPr>
        <w:spacing w:after="0" w:line="240" w:lineRule="auto"/>
        <w:rPr>
          <w:rFonts w:ascii="Aptos" w:hAnsi="Aptos"/>
        </w:rPr>
      </w:pPr>
      <w:r w:rsidRPr="00576080">
        <w:rPr>
          <w:rFonts w:ascii="Aptos" w:hAnsi="Aptos"/>
        </w:rPr>
        <w:t>Event 7 is open to players born before 1</w:t>
      </w:r>
      <w:r w:rsidRPr="00576080">
        <w:rPr>
          <w:rFonts w:ascii="Aptos" w:hAnsi="Aptos"/>
          <w:vertAlign w:val="superscript"/>
        </w:rPr>
        <w:t>st</w:t>
      </w:r>
      <w:r w:rsidRPr="00576080">
        <w:rPr>
          <w:rFonts w:ascii="Aptos" w:hAnsi="Aptos"/>
        </w:rPr>
        <w:t xml:space="preserve"> January 1944</w:t>
      </w:r>
    </w:p>
    <w:p w14:paraId="7C618D13" w14:textId="77777777" w:rsidR="00576080" w:rsidRPr="00576080" w:rsidRDefault="00576080" w:rsidP="00576080">
      <w:pPr>
        <w:numPr>
          <w:ilvl w:val="0"/>
          <w:numId w:val="2"/>
        </w:numPr>
        <w:spacing w:after="0" w:line="240" w:lineRule="auto"/>
        <w:rPr>
          <w:rFonts w:ascii="Aptos" w:hAnsi="Aptos"/>
        </w:rPr>
      </w:pPr>
      <w:r w:rsidRPr="00576080">
        <w:rPr>
          <w:rFonts w:ascii="Aptos" w:hAnsi="Aptos"/>
        </w:rPr>
        <w:t>Events 8/9 are open to players born after 31</w:t>
      </w:r>
      <w:r w:rsidRPr="00576080">
        <w:rPr>
          <w:rFonts w:ascii="Aptos" w:hAnsi="Aptos"/>
          <w:vertAlign w:val="superscript"/>
        </w:rPr>
        <w:t>st</w:t>
      </w:r>
      <w:r w:rsidRPr="00576080">
        <w:rPr>
          <w:rFonts w:ascii="Aptos" w:hAnsi="Aptos"/>
        </w:rPr>
        <w:t xml:space="preserve">  August 2005</w:t>
      </w:r>
    </w:p>
    <w:p w14:paraId="456E03CB" w14:textId="77777777" w:rsidR="00576080" w:rsidRPr="00576080" w:rsidRDefault="00576080" w:rsidP="00576080">
      <w:pPr>
        <w:rPr>
          <w:rFonts w:ascii="Aptos" w:hAnsi="Aptos"/>
        </w:rPr>
      </w:pPr>
    </w:p>
    <w:p w14:paraId="2894602F" w14:textId="77777777" w:rsidR="00576080" w:rsidRPr="00576080" w:rsidRDefault="00576080" w:rsidP="00576080">
      <w:pPr>
        <w:rPr>
          <w:rFonts w:ascii="Aptos" w:hAnsi="Aptos"/>
          <w:b/>
          <w:bCs/>
        </w:rPr>
      </w:pPr>
      <w:r w:rsidRPr="00576080">
        <w:rPr>
          <w:rFonts w:ascii="Aptos" w:hAnsi="Aptos"/>
          <w:b/>
          <w:bCs/>
        </w:rPr>
        <w:t>ENTRY FEES</w:t>
      </w:r>
    </w:p>
    <w:p w14:paraId="5F3AB1F4" w14:textId="77777777" w:rsidR="00576080" w:rsidRPr="00576080" w:rsidRDefault="00576080" w:rsidP="00576080">
      <w:pPr>
        <w:rPr>
          <w:rFonts w:ascii="Aptos" w:hAnsi="Aptos"/>
        </w:rPr>
      </w:pPr>
      <w:r w:rsidRPr="00576080">
        <w:rPr>
          <w:rFonts w:ascii="Aptos" w:hAnsi="Aptos"/>
        </w:rPr>
        <w:t>By submitting an entry form, you agree to payment of the entry fee even if you cannot attend on the day.</w:t>
      </w:r>
    </w:p>
    <w:p w14:paraId="69C9D766" w14:textId="77777777" w:rsidR="00576080" w:rsidRPr="00576080" w:rsidRDefault="00576080" w:rsidP="00576080">
      <w:pPr>
        <w:rPr>
          <w:rFonts w:ascii="Aptos" w:hAnsi="Aptos"/>
        </w:rPr>
      </w:pPr>
    </w:p>
    <w:p w14:paraId="7F594442" w14:textId="77777777" w:rsidR="00576080" w:rsidRPr="00576080" w:rsidRDefault="00576080" w:rsidP="00576080">
      <w:pPr>
        <w:rPr>
          <w:rFonts w:ascii="Aptos" w:hAnsi="Aptos"/>
          <w:u w:val="single"/>
        </w:rPr>
      </w:pPr>
      <w:r w:rsidRPr="00576080">
        <w:rPr>
          <w:rFonts w:ascii="Aptos" w:hAnsi="Aptos"/>
        </w:rPr>
        <w:t xml:space="preserve">Payments to be made solely on the day by bank card – no cash payments will be accepted. </w:t>
      </w:r>
      <w:r w:rsidRPr="00576080">
        <w:rPr>
          <w:rFonts w:ascii="Aptos" w:hAnsi="Aptos"/>
          <w:u w:val="single"/>
        </w:rPr>
        <w:t>No pay, no play!</w:t>
      </w:r>
    </w:p>
    <w:tbl>
      <w:tblPr>
        <w:tblStyle w:val="TableGrid"/>
        <w:tblW w:w="0" w:type="auto"/>
        <w:tblLook w:val="04A0" w:firstRow="1" w:lastRow="0" w:firstColumn="1" w:lastColumn="0" w:noHBand="0" w:noVBand="1"/>
      </w:tblPr>
      <w:tblGrid>
        <w:gridCol w:w="1032"/>
        <w:gridCol w:w="3080"/>
        <w:gridCol w:w="2695"/>
        <w:gridCol w:w="751"/>
        <w:gridCol w:w="2524"/>
      </w:tblGrid>
      <w:tr w:rsidR="00576080" w14:paraId="423207C7" w14:textId="77777777" w:rsidTr="00BC2B34">
        <w:trPr>
          <w:trHeight w:val="851"/>
        </w:trPr>
        <w:tc>
          <w:tcPr>
            <w:tcW w:w="1032" w:type="dxa"/>
          </w:tcPr>
          <w:p w14:paraId="218DA986" w14:textId="413B0021" w:rsidR="002654CF" w:rsidRPr="00576080" w:rsidRDefault="002654CF" w:rsidP="002654CF">
            <w:pPr>
              <w:rPr>
                <w:rFonts w:ascii="Aptos" w:hAnsi="Aptos"/>
                <w:b/>
                <w:bCs/>
              </w:rPr>
            </w:pPr>
            <w:r w:rsidRPr="00576080">
              <w:rPr>
                <w:rFonts w:ascii="Aptos" w:hAnsi="Aptos"/>
                <w:b/>
                <w:bCs/>
              </w:rPr>
              <w:lastRenderedPageBreak/>
              <w:t>Event Number</w:t>
            </w:r>
          </w:p>
        </w:tc>
        <w:tc>
          <w:tcPr>
            <w:tcW w:w="3080" w:type="dxa"/>
          </w:tcPr>
          <w:p w14:paraId="52AD3459" w14:textId="660EA58B" w:rsidR="002654CF" w:rsidRPr="00576080" w:rsidRDefault="002654CF" w:rsidP="002654CF">
            <w:pPr>
              <w:rPr>
                <w:rFonts w:ascii="Aptos" w:hAnsi="Aptos"/>
                <w:b/>
                <w:bCs/>
              </w:rPr>
            </w:pPr>
            <w:r w:rsidRPr="00576080">
              <w:rPr>
                <w:rFonts w:ascii="Aptos" w:hAnsi="Aptos"/>
                <w:b/>
                <w:bCs/>
              </w:rPr>
              <w:t>Event</w:t>
            </w:r>
          </w:p>
        </w:tc>
        <w:tc>
          <w:tcPr>
            <w:tcW w:w="2695" w:type="dxa"/>
          </w:tcPr>
          <w:p w14:paraId="59BE1CC9" w14:textId="4EA2DE8F" w:rsidR="002654CF" w:rsidRPr="00576080" w:rsidRDefault="002654CF" w:rsidP="002654CF">
            <w:pPr>
              <w:rPr>
                <w:rFonts w:ascii="Aptos" w:hAnsi="Aptos"/>
                <w:b/>
                <w:bCs/>
              </w:rPr>
            </w:pPr>
            <w:r w:rsidRPr="00576080">
              <w:rPr>
                <w:rFonts w:ascii="Aptos" w:hAnsi="Aptos"/>
                <w:b/>
                <w:bCs/>
              </w:rPr>
              <w:t>Partners Name</w:t>
            </w:r>
          </w:p>
        </w:tc>
        <w:tc>
          <w:tcPr>
            <w:tcW w:w="751" w:type="dxa"/>
          </w:tcPr>
          <w:p w14:paraId="6D633EC8" w14:textId="4EE94DD6" w:rsidR="002654CF" w:rsidRPr="00576080" w:rsidRDefault="002654CF" w:rsidP="002654CF">
            <w:pPr>
              <w:rPr>
                <w:rFonts w:ascii="Aptos" w:hAnsi="Aptos"/>
                <w:b/>
                <w:bCs/>
              </w:rPr>
            </w:pPr>
            <w:r w:rsidRPr="00576080">
              <w:rPr>
                <w:rFonts w:ascii="Aptos" w:hAnsi="Aptos"/>
                <w:b/>
                <w:bCs/>
              </w:rPr>
              <w:t>Tick to Enter</w:t>
            </w:r>
          </w:p>
        </w:tc>
        <w:tc>
          <w:tcPr>
            <w:tcW w:w="2524" w:type="dxa"/>
          </w:tcPr>
          <w:p w14:paraId="136C70DA" w14:textId="5A64843A" w:rsidR="002654CF" w:rsidRPr="00576080" w:rsidRDefault="002654CF" w:rsidP="002654CF">
            <w:pPr>
              <w:rPr>
                <w:rFonts w:ascii="Aptos" w:hAnsi="Aptos"/>
                <w:b/>
                <w:bCs/>
              </w:rPr>
            </w:pPr>
            <w:r w:rsidRPr="00576080">
              <w:rPr>
                <w:rFonts w:ascii="Aptos" w:hAnsi="Aptos"/>
                <w:b/>
                <w:bCs/>
              </w:rPr>
              <w:t>Event Entry Fee</w:t>
            </w:r>
          </w:p>
        </w:tc>
      </w:tr>
      <w:tr w:rsidR="00576080" w14:paraId="428928D5" w14:textId="77777777" w:rsidTr="00BC2B34">
        <w:trPr>
          <w:trHeight w:val="851"/>
        </w:trPr>
        <w:tc>
          <w:tcPr>
            <w:tcW w:w="1032" w:type="dxa"/>
            <w:vAlign w:val="center"/>
          </w:tcPr>
          <w:p w14:paraId="14613A0F" w14:textId="36B35C6E" w:rsidR="002654CF" w:rsidRPr="00576080" w:rsidRDefault="002654CF" w:rsidP="00576080">
            <w:pPr>
              <w:spacing w:line="360" w:lineRule="auto"/>
              <w:rPr>
                <w:rFonts w:ascii="Aptos" w:hAnsi="Aptos"/>
              </w:rPr>
            </w:pPr>
            <w:r w:rsidRPr="00576080">
              <w:rPr>
                <w:rFonts w:ascii="Aptos" w:hAnsi="Aptos"/>
              </w:rPr>
              <w:t>1</w:t>
            </w:r>
          </w:p>
        </w:tc>
        <w:tc>
          <w:tcPr>
            <w:tcW w:w="3080" w:type="dxa"/>
            <w:vAlign w:val="center"/>
          </w:tcPr>
          <w:p w14:paraId="70FCFFFA" w14:textId="3B259E9F" w:rsidR="002654CF" w:rsidRPr="00576080" w:rsidRDefault="002654CF" w:rsidP="00576080">
            <w:pPr>
              <w:spacing w:line="360" w:lineRule="auto"/>
              <w:rPr>
                <w:rFonts w:ascii="Aptos" w:hAnsi="Aptos"/>
              </w:rPr>
            </w:pPr>
            <w:r w:rsidRPr="00576080">
              <w:rPr>
                <w:rFonts w:ascii="Aptos" w:hAnsi="Aptos"/>
              </w:rPr>
              <w:t>Men’s Singles</w:t>
            </w:r>
          </w:p>
        </w:tc>
        <w:tc>
          <w:tcPr>
            <w:tcW w:w="2695" w:type="dxa"/>
            <w:vAlign w:val="center"/>
          </w:tcPr>
          <w:p w14:paraId="34F5124E" w14:textId="351E9F8C" w:rsidR="002654CF" w:rsidRPr="00576080" w:rsidRDefault="002654CF" w:rsidP="00576080">
            <w:pPr>
              <w:spacing w:line="360" w:lineRule="auto"/>
              <w:rPr>
                <w:rFonts w:ascii="Aptos" w:hAnsi="Aptos"/>
              </w:rPr>
            </w:pPr>
            <w:r w:rsidRPr="00576080">
              <w:rPr>
                <w:rFonts w:ascii="Aptos" w:hAnsi="Aptos"/>
              </w:rPr>
              <w:t>*********************</w:t>
            </w:r>
          </w:p>
        </w:tc>
        <w:tc>
          <w:tcPr>
            <w:tcW w:w="751" w:type="dxa"/>
            <w:vAlign w:val="center"/>
          </w:tcPr>
          <w:p w14:paraId="38CC172C" w14:textId="77777777" w:rsidR="002654CF" w:rsidRPr="00576080" w:rsidRDefault="002654CF" w:rsidP="00576080">
            <w:pPr>
              <w:spacing w:line="360" w:lineRule="auto"/>
              <w:rPr>
                <w:rFonts w:ascii="Aptos" w:hAnsi="Aptos"/>
              </w:rPr>
            </w:pPr>
          </w:p>
        </w:tc>
        <w:tc>
          <w:tcPr>
            <w:tcW w:w="2524" w:type="dxa"/>
            <w:vAlign w:val="center"/>
          </w:tcPr>
          <w:p w14:paraId="08A1CEDA" w14:textId="2845811D" w:rsidR="002654CF" w:rsidRPr="00576080" w:rsidRDefault="002654CF" w:rsidP="00576080">
            <w:pPr>
              <w:spacing w:line="360" w:lineRule="auto"/>
              <w:rPr>
                <w:rFonts w:ascii="Aptos" w:hAnsi="Aptos"/>
              </w:rPr>
            </w:pPr>
            <w:r w:rsidRPr="00576080">
              <w:rPr>
                <w:rFonts w:ascii="Aptos" w:hAnsi="Aptos"/>
              </w:rPr>
              <w:t>£5</w:t>
            </w:r>
          </w:p>
        </w:tc>
      </w:tr>
      <w:tr w:rsidR="00576080" w14:paraId="791F286B" w14:textId="77777777" w:rsidTr="00BC2B34">
        <w:trPr>
          <w:trHeight w:val="851"/>
        </w:trPr>
        <w:tc>
          <w:tcPr>
            <w:tcW w:w="1032" w:type="dxa"/>
            <w:vAlign w:val="center"/>
          </w:tcPr>
          <w:p w14:paraId="22F05098" w14:textId="36F38147" w:rsidR="002654CF" w:rsidRPr="00576080" w:rsidRDefault="002654CF" w:rsidP="00576080">
            <w:pPr>
              <w:rPr>
                <w:rFonts w:ascii="Aptos" w:hAnsi="Aptos"/>
              </w:rPr>
            </w:pPr>
            <w:r w:rsidRPr="00576080">
              <w:rPr>
                <w:rFonts w:ascii="Aptos" w:hAnsi="Aptos"/>
              </w:rPr>
              <w:t>2</w:t>
            </w:r>
          </w:p>
        </w:tc>
        <w:tc>
          <w:tcPr>
            <w:tcW w:w="3080" w:type="dxa"/>
            <w:vAlign w:val="center"/>
          </w:tcPr>
          <w:p w14:paraId="78508931" w14:textId="03EBF9FE" w:rsidR="002654CF" w:rsidRPr="00576080" w:rsidRDefault="002654CF" w:rsidP="00576080">
            <w:pPr>
              <w:rPr>
                <w:rFonts w:ascii="Aptos" w:hAnsi="Aptos"/>
              </w:rPr>
            </w:pPr>
            <w:r w:rsidRPr="00576080">
              <w:rPr>
                <w:rFonts w:ascii="Aptos" w:hAnsi="Aptos"/>
              </w:rPr>
              <w:t>Women’s Singles</w:t>
            </w:r>
          </w:p>
        </w:tc>
        <w:tc>
          <w:tcPr>
            <w:tcW w:w="2695" w:type="dxa"/>
            <w:vAlign w:val="center"/>
          </w:tcPr>
          <w:p w14:paraId="44AC22EC" w14:textId="63180FC4" w:rsidR="002654CF" w:rsidRPr="00576080" w:rsidRDefault="00576080" w:rsidP="00576080">
            <w:pPr>
              <w:rPr>
                <w:rFonts w:ascii="Aptos" w:hAnsi="Aptos"/>
              </w:rPr>
            </w:pPr>
            <w:r w:rsidRPr="00576080">
              <w:rPr>
                <w:rFonts w:ascii="Aptos" w:hAnsi="Aptos"/>
              </w:rPr>
              <w:t>*********************</w:t>
            </w:r>
          </w:p>
        </w:tc>
        <w:tc>
          <w:tcPr>
            <w:tcW w:w="751" w:type="dxa"/>
            <w:vAlign w:val="center"/>
          </w:tcPr>
          <w:p w14:paraId="1AC496F9" w14:textId="77777777" w:rsidR="002654CF" w:rsidRPr="00576080" w:rsidRDefault="002654CF" w:rsidP="00576080">
            <w:pPr>
              <w:rPr>
                <w:rFonts w:ascii="Aptos" w:hAnsi="Aptos"/>
              </w:rPr>
            </w:pPr>
          </w:p>
        </w:tc>
        <w:tc>
          <w:tcPr>
            <w:tcW w:w="2524" w:type="dxa"/>
            <w:vAlign w:val="center"/>
          </w:tcPr>
          <w:p w14:paraId="02E07CC4" w14:textId="15D09BA1" w:rsidR="002654CF" w:rsidRPr="00576080" w:rsidRDefault="002654CF" w:rsidP="00576080">
            <w:pPr>
              <w:rPr>
                <w:rFonts w:ascii="Aptos" w:hAnsi="Aptos"/>
              </w:rPr>
            </w:pPr>
            <w:r w:rsidRPr="00576080">
              <w:rPr>
                <w:rFonts w:ascii="Aptos" w:hAnsi="Aptos"/>
              </w:rPr>
              <w:t>£5</w:t>
            </w:r>
          </w:p>
        </w:tc>
      </w:tr>
      <w:tr w:rsidR="00576080" w14:paraId="5B3D18F7" w14:textId="77777777" w:rsidTr="00BC2B34">
        <w:trPr>
          <w:trHeight w:val="851"/>
        </w:trPr>
        <w:tc>
          <w:tcPr>
            <w:tcW w:w="1032" w:type="dxa"/>
            <w:vAlign w:val="center"/>
          </w:tcPr>
          <w:p w14:paraId="3B5E7A13" w14:textId="7EEF21E0" w:rsidR="002654CF" w:rsidRPr="00576080" w:rsidRDefault="002654CF" w:rsidP="00576080">
            <w:pPr>
              <w:rPr>
                <w:rFonts w:ascii="Aptos" w:hAnsi="Aptos"/>
              </w:rPr>
            </w:pPr>
            <w:r w:rsidRPr="00576080">
              <w:rPr>
                <w:rFonts w:ascii="Aptos" w:hAnsi="Aptos"/>
              </w:rPr>
              <w:t>3</w:t>
            </w:r>
          </w:p>
        </w:tc>
        <w:tc>
          <w:tcPr>
            <w:tcW w:w="3080" w:type="dxa"/>
            <w:vAlign w:val="center"/>
          </w:tcPr>
          <w:p w14:paraId="327DF65B" w14:textId="56DCF917" w:rsidR="002654CF" w:rsidRPr="00576080" w:rsidRDefault="002654CF" w:rsidP="00576080">
            <w:pPr>
              <w:rPr>
                <w:rFonts w:ascii="Aptos" w:hAnsi="Aptos"/>
              </w:rPr>
            </w:pPr>
            <w:r w:rsidRPr="00576080">
              <w:rPr>
                <w:rFonts w:ascii="Aptos" w:hAnsi="Aptos"/>
              </w:rPr>
              <w:t>Open Doubles</w:t>
            </w:r>
          </w:p>
        </w:tc>
        <w:tc>
          <w:tcPr>
            <w:tcW w:w="2695" w:type="dxa"/>
            <w:vAlign w:val="center"/>
          </w:tcPr>
          <w:p w14:paraId="2560D787" w14:textId="77777777" w:rsidR="002654CF" w:rsidRPr="00576080" w:rsidRDefault="002654CF" w:rsidP="00576080">
            <w:pPr>
              <w:rPr>
                <w:rFonts w:ascii="Aptos" w:hAnsi="Aptos"/>
              </w:rPr>
            </w:pPr>
          </w:p>
        </w:tc>
        <w:tc>
          <w:tcPr>
            <w:tcW w:w="751" w:type="dxa"/>
            <w:vAlign w:val="center"/>
          </w:tcPr>
          <w:p w14:paraId="0F39210D" w14:textId="77777777" w:rsidR="002654CF" w:rsidRPr="00576080" w:rsidRDefault="002654CF" w:rsidP="00576080">
            <w:pPr>
              <w:rPr>
                <w:rFonts w:ascii="Aptos" w:hAnsi="Aptos"/>
              </w:rPr>
            </w:pPr>
          </w:p>
        </w:tc>
        <w:tc>
          <w:tcPr>
            <w:tcW w:w="2524" w:type="dxa"/>
            <w:vAlign w:val="center"/>
          </w:tcPr>
          <w:p w14:paraId="1DB59C62" w14:textId="311E52E4" w:rsidR="002654CF" w:rsidRPr="00576080" w:rsidRDefault="002654CF" w:rsidP="00576080">
            <w:pPr>
              <w:rPr>
                <w:rFonts w:ascii="Aptos" w:hAnsi="Aptos"/>
              </w:rPr>
            </w:pPr>
            <w:r w:rsidRPr="00576080">
              <w:rPr>
                <w:rFonts w:ascii="Aptos" w:hAnsi="Aptos"/>
              </w:rPr>
              <w:t>£5 per player</w:t>
            </w:r>
          </w:p>
        </w:tc>
      </w:tr>
      <w:tr w:rsidR="00576080" w14:paraId="6D20D596" w14:textId="77777777" w:rsidTr="00BC2B34">
        <w:trPr>
          <w:trHeight w:val="851"/>
        </w:trPr>
        <w:tc>
          <w:tcPr>
            <w:tcW w:w="1032" w:type="dxa"/>
            <w:vAlign w:val="center"/>
          </w:tcPr>
          <w:p w14:paraId="51F3B2DE" w14:textId="735ECD17" w:rsidR="002654CF" w:rsidRPr="00576080" w:rsidRDefault="002654CF" w:rsidP="00576080">
            <w:pPr>
              <w:rPr>
                <w:rFonts w:ascii="Aptos" w:hAnsi="Aptos"/>
              </w:rPr>
            </w:pPr>
            <w:r w:rsidRPr="00576080">
              <w:rPr>
                <w:rFonts w:ascii="Aptos" w:hAnsi="Aptos"/>
              </w:rPr>
              <w:t>4</w:t>
            </w:r>
          </w:p>
        </w:tc>
        <w:tc>
          <w:tcPr>
            <w:tcW w:w="3080" w:type="dxa"/>
            <w:vAlign w:val="center"/>
          </w:tcPr>
          <w:p w14:paraId="0D21C126" w14:textId="57300785" w:rsidR="002654CF" w:rsidRPr="00576080" w:rsidRDefault="002654CF" w:rsidP="00576080">
            <w:pPr>
              <w:rPr>
                <w:rFonts w:ascii="Aptos" w:hAnsi="Aptos"/>
              </w:rPr>
            </w:pPr>
            <w:r w:rsidRPr="00576080">
              <w:rPr>
                <w:rFonts w:ascii="Aptos" w:hAnsi="Aptos"/>
              </w:rPr>
              <w:t>Mixed Doubles</w:t>
            </w:r>
          </w:p>
        </w:tc>
        <w:tc>
          <w:tcPr>
            <w:tcW w:w="2695" w:type="dxa"/>
            <w:vAlign w:val="center"/>
          </w:tcPr>
          <w:p w14:paraId="62FB81C1" w14:textId="77777777" w:rsidR="002654CF" w:rsidRPr="00576080" w:rsidRDefault="002654CF" w:rsidP="00576080">
            <w:pPr>
              <w:rPr>
                <w:rFonts w:ascii="Aptos" w:hAnsi="Aptos"/>
              </w:rPr>
            </w:pPr>
          </w:p>
        </w:tc>
        <w:tc>
          <w:tcPr>
            <w:tcW w:w="751" w:type="dxa"/>
            <w:vAlign w:val="center"/>
          </w:tcPr>
          <w:p w14:paraId="65ADB6BB" w14:textId="77777777" w:rsidR="002654CF" w:rsidRPr="00576080" w:rsidRDefault="002654CF" w:rsidP="00576080">
            <w:pPr>
              <w:rPr>
                <w:rFonts w:ascii="Aptos" w:hAnsi="Aptos"/>
              </w:rPr>
            </w:pPr>
          </w:p>
        </w:tc>
        <w:tc>
          <w:tcPr>
            <w:tcW w:w="2524" w:type="dxa"/>
            <w:vAlign w:val="center"/>
          </w:tcPr>
          <w:p w14:paraId="54481A2B" w14:textId="18D2B4AA" w:rsidR="002654CF" w:rsidRPr="00576080" w:rsidRDefault="002654CF" w:rsidP="00576080">
            <w:pPr>
              <w:rPr>
                <w:rFonts w:ascii="Aptos" w:hAnsi="Aptos"/>
              </w:rPr>
            </w:pPr>
            <w:r w:rsidRPr="00576080">
              <w:rPr>
                <w:rFonts w:ascii="Aptos" w:hAnsi="Aptos"/>
              </w:rPr>
              <w:t>£5 per player</w:t>
            </w:r>
          </w:p>
        </w:tc>
      </w:tr>
      <w:tr w:rsidR="00576080" w14:paraId="345D1A81" w14:textId="77777777" w:rsidTr="00BC2B34">
        <w:trPr>
          <w:trHeight w:val="851"/>
        </w:trPr>
        <w:tc>
          <w:tcPr>
            <w:tcW w:w="1032" w:type="dxa"/>
            <w:vAlign w:val="center"/>
          </w:tcPr>
          <w:p w14:paraId="1FAEBFE6" w14:textId="66698B16" w:rsidR="002654CF" w:rsidRPr="00576080" w:rsidRDefault="002654CF" w:rsidP="00576080">
            <w:pPr>
              <w:rPr>
                <w:rFonts w:ascii="Aptos" w:hAnsi="Aptos"/>
              </w:rPr>
            </w:pPr>
            <w:r w:rsidRPr="00576080">
              <w:rPr>
                <w:rFonts w:ascii="Aptos" w:hAnsi="Aptos"/>
              </w:rPr>
              <w:t>5</w:t>
            </w:r>
          </w:p>
        </w:tc>
        <w:tc>
          <w:tcPr>
            <w:tcW w:w="3080" w:type="dxa"/>
            <w:vAlign w:val="center"/>
          </w:tcPr>
          <w:p w14:paraId="0E049D52" w14:textId="6EA2C39F" w:rsidR="002654CF" w:rsidRPr="00576080" w:rsidRDefault="002654CF" w:rsidP="00576080">
            <w:pPr>
              <w:rPr>
                <w:rFonts w:ascii="Aptos" w:hAnsi="Aptos"/>
              </w:rPr>
            </w:pPr>
            <w:r w:rsidRPr="00576080">
              <w:rPr>
                <w:rFonts w:ascii="Aptos" w:hAnsi="Aptos"/>
              </w:rPr>
              <w:t>Over 60’s Singles</w:t>
            </w:r>
          </w:p>
        </w:tc>
        <w:tc>
          <w:tcPr>
            <w:tcW w:w="2695" w:type="dxa"/>
            <w:vAlign w:val="center"/>
          </w:tcPr>
          <w:p w14:paraId="62140032" w14:textId="2D21B782" w:rsidR="002654CF" w:rsidRPr="00576080" w:rsidRDefault="00576080" w:rsidP="00576080">
            <w:pPr>
              <w:rPr>
                <w:rFonts w:ascii="Aptos" w:hAnsi="Aptos"/>
              </w:rPr>
            </w:pPr>
            <w:r w:rsidRPr="00576080">
              <w:rPr>
                <w:rFonts w:ascii="Aptos" w:hAnsi="Aptos"/>
              </w:rPr>
              <w:t>*********************</w:t>
            </w:r>
          </w:p>
        </w:tc>
        <w:tc>
          <w:tcPr>
            <w:tcW w:w="751" w:type="dxa"/>
            <w:vAlign w:val="center"/>
          </w:tcPr>
          <w:p w14:paraId="34585ADA" w14:textId="77777777" w:rsidR="002654CF" w:rsidRPr="00576080" w:rsidRDefault="002654CF" w:rsidP="00576080">
            <w:pPr>
              <w:rPr>
                <w:rFonts w:ascii="Aptos" w:hAnsi="Aptos"/>
              </w:rPr>
            </w:pPr>
          </w:p>
        </w:tc>
        <w:tc>
          <w:tcPr>
            <w:tcW w:w="2524" w:type="dxa"/>
            <w:vAlign w:val="center"/>
          </w:tcPr>
          <w:p w14:paraId="3CA22B1F" w14:textId="72E60010" w:rsidR="002654CF" w:rsidRPr="00576080" w:rsidRDefault="002654CF" w:rsidP="00576080">
            <w:pPr>
              <w:rPr>
                <w:rFonts w:ascii="Aptos" w:hAnsi="Aptos"/>
              </w:rPr>
            </w:pPr>
            <w:r w:rsidRPr="00576080">
              <w:rPr>
                <w:rFonts w:ascii="Aptos" w:hAnsi="Aptos"/>
              </w:rPr>
              <w:t>£5</w:t>
            </w:r>
          </w:p>
        </w:tc>
      </w:tr>
      <w:tr w:rsidR="00576080" w14:paraId="2A90CB77" w14:textId="77777777" w:rsidTr="00BC2B34">
        <w:trPr>
          <w:trHeight w:val="851"/>
        </w:trPr>
        <w:tc>
          <w:tcPr>
            <w:tcW w:w="1032" w:type="dxa"/>
            <w:vAlign w:val="center"/>
          </w:tcPr>
          <w:p w14:paraId="72CEA352" w14:textId="7C9D6D34" w:rsidR="002654CF" w:rsidRPr="00576080" w:rsidRDefault="002654CF" w:rsidP="00576080">
            <w:pPr>
              <w:rPr>
                <w:rFonts w:ascii="Aptos" w:hAnsi="Aptos"/>
              </w:rPr>
            </w:pPr>
            <w:r w:rsidRPr="00576080">
              <w:rPr>
                <w:rFonts w:ascii="Aptos" w:hAnsi="Aptos"/>
              </w:rPr>
              <w:t>6</w:t>
            </w:r>
          </w:p>
        </w:tc>
        <w:tc>
          <w:tcPr>
            <w:tcW w:w="3080" w:type="dxa"/>
            <w:vAlign w:val="center"/>
          </w:tcPr>
          <w:p w14:paraId="7C5C8688" w14:textId="22946147" w:rsidR="002654CF" w:rsidRPr="00576080" w:rsidRDefault="002654CF" w:rsidP="00576080">
            <w:pPr>
              <w:rPr>
                <w:rFonts w:ascii="Aptos" w:hAnsi="Aptos"/>
              </w:rPr>
            </w:pPr>
            <w:r w:rsidRPr="00576080">
              <w:rPr>
                <w:rFonts w:ascii="Aptos" w:hAnsi="Aptos"/>
              </w:rPr>
              <w:t>Over 70’s Singles</w:t>
            </w:r>
          </w:p>
        </w:tc>
        <w:tc>
          <w:tcPr>
            <w:tcW w:w="2695" w:type="dxa"/>
            <w:vAlign w:val="center"/>
          </w:tcPr>
          <w:p w14:paraId="04A21874" w14:textId="0189BFE3" w:rsidR="002654CF" w:rsidRPr="00576080" w:rsidRDefault="00576080" w:rsidP="00576080">
            <w:pPr>
              <w:rPr>
                <w:rFonts w:ascii="Aptos" w:hAnsi="Aptos"/>
              </w:rPr>
            </w:pPr>
            <w:r w:rsidRPr="00576080">
              <w:rPr>
                <w:rFonts w:ascii="Aptos" w:hAnsi="Aptos"/>
              </w:rPr>
              <w:t>*********************</w:t>
            </w:r>
          </w:p>
        </w:tc>
        <w:tc>
          <w:tcPr>
            <w:tcW w:w="751" w:type="dxa"/>
            <w:vAlign w:val="center"/>
          </w:tcPr>
          <w:p w14:paraId="5990D628" w14:textId="77777777" w:rsidR="002654CF" w:rsidRPr="00576080" w:rsidRDefault="002654CF" w:rsidP="00576080">
            <w:pPr>
              <w:rPr>
                <w:rFonts w:ascii="Aptos" w:hAnsi="Aptos"/>
              </w:rPr>
            </w:pPr>
          </w:p>
        </w:tc>
        <w:tc>
          <w:tcPr>
            <w:tcW w:w="2524" w:type="dxa"/>
            <w:vAlign w:val="center"/>
          </w:tcPr>
          <w:p w14:paraId="2474A954" w14:textId="7AF4E899" w:rsidR="002654CF" w:rsidRPr="00576080" w:rsidRDefault="002654CF" w:rsidP="00576080">
            <w:pPr>
              <w:rPr>
                <w:rFonts w:ascii="Aptos" w:hAnsi="Aptos"/>
              </w:rPr>
            </w:pPr>
            <w:r w:rsidRPr="00576080">
              <w:rPr>
                <w:rFonts w:ascii="Aptos" w:hAnsi="Aptos"/>
              </w:rPr>
              <w:t>£5</w:t>
            </w:r>
          </w:p>
        </w:tc>
      </w:tr>
      <w:tr w:rsidR="00576080" w14:paraId="66E5B9BE" w14:textId="77777777" w:rsidTr="00BC2B34">
        <w:trPr>
          <w:trHeight w:val="851"/>
        </w:trPr>
        <w:tc>
          <w:tcPr>
            <w:tcW w:w="1032" w:type="dxa"/>
            <w:vAlign w:val="center"/>
          </w:tcPr>
          <w:p w14:paraId="0FDA66CE" w14:textId="208C248E" w:rsidR="002654CF" w:rsidRPr="00576080" w:rsidRDefault="002654CF" w:rsidP="00576080">
            <w:pPr>
              <w:rPr>
                <w:rFonts w:ascii="Aptos" w:hAnsi="Aptos"/>
              </w:rPr>
            </w:pPr>
            <w:r w:rsidRPr="00576080">
              <w:rPr>
                <w:rFonts w:ascii="Aptos" w:hAnsi="Aptos"/>
              </w:rPr>
              <w:t>7</w:t>
            </w:r>
          </w:p>
        </w:tc>
        <w:tc>
          <w:tcPr>
            <w:tcW w:w="3080" w:type="dxa"/>
            <w:vAlign w:val="center"/>
          </w:tcPr>
          <w:p w14:paraId="48A6A6C1" w14:textId="209D27DA" w:rsidR="002654CF" w:rsidRPr="00576080" w:rsidRDefault="002654CF" w:rsidP="00576080">
            <w:pPr>
              <w:rPr>
                <w:rFonts w:ascii="Aptos" w:hAnsi="Aptos"/>
              </w:rPr>
            </w:pPr>
            <w:r w:rsidRPr="00576080">
              <w:rPr>
                <w:rFonts w:ascii="Aptos" w:hAnsi="Aptos"/>
              </w:rPr>
              <w:t>Over 80’s Singles</w:t>
            </w:r>
          </w:p>
        </w:tc>
        <w:tc>
          <w:tcPr>
            <w:tcW w:w="2695" w:type="dxa"/>
            <w:vAlign w:val="center"/>
          </w:tcPr>
          <w:p w14:paraId="3C58239D" w14:textId="1C9309C9" w:rsidR="002654CF" w:rsidRPr="00576080" w:rsidRDefault="00576080" w:rsidP="00576080">
            <w:pPr>
              <w:rPr>
                <w:rFonts w:ascii="Aptos" w:hAnsi="Aptos"/>
              </w:rPr>
            </w:pPr>
            <w:r w:rsidRPr="00576080">
              <w:rPr>
                <w:rFonts w:ascii="Aptos" w:hAnsi="Aptos"/>
              </w:rPr>
              <w:t>*********************</w:t>
            </w:r>
          </w:p>
        </w:tc>
        <w:tc>
          <w:tcPr>
            <w:tcW w:w="751" w:type="dxa"/>
            <w:vAlign w:val="center"/>
          </w:tcPr>
          <w:p w14:paraId="1C5B0E49" w14:textId="77777777" w:rsidR="002654CF" w:rsidRPr="00576080" w:rsidRDefault="002654CF" w:rsidP="00576080">
            <w:pPr>
              <w:rPr>
                <w:rFonts w:ascii="Aptos" w:hAnsi="Aptos"/>
              </w:rPr>
            </w:pPr>
          </w:p>
        </w:tc>
        <w:tc>
          <w:tcPr>
            <w:tcW w:w="2524" w:type="dxa"/>
            <w:vAlign w:val="center"/>
          </w:tcPr>
          <w:p w14:paraId="6C3FCE99" w14:textId="752E0A54" w:rsidR="002654CF" w:rsidRPr="00576080" w:rsidRDefault="002654CF" w:rsidP="00576080">
            <w:pPr>
              <w:rPr>
                <w:rFonts w:ascii="Aptos" w:hAnsi="Aptos"/>
              </w:rPr>
            </w:pPr>
            <w:r w:rsidRPr="00576080">
              <w:rPr>
                <w:rFonts w:ascii="Aptos" w:hAnsi="Aptos"/>
              </w:rPr>
              <w:t>£5</w:t>
            </w:r>
          </w:p>
        </w:tc>
      </w:tr>
      <w:tr w:rsidR="002654CF" w14:paraId="7010E5FC" w14:textId="77777777" w:rsidTr="00BC2B34">
        <w:trPr>
          <w:trHeight w:val="851"/>
        </w:trPr>
        <w:tc>
          <w:tcPr>
            <w:tcW w:w="1032" w:type="dxa"/>
            <w:vAlign w:val="center"/>
          </w:tcPr>
          <w:p w14:paraId="2860AE78" w14:textId="5C811CFF" w:rsidR="002654CF" w:rsidRPr="00576080" w:rsidRDefault="002654CF" w:rsidP="00576080">
            <w:pPr>
              <w:rPr>
                <w:rFonts w:ascii="Aptos" w:hAnsi="Aptos"/>
              </w:rPr>
            </w:pPr>
            <w:r w:rsidRPr="00576080">
              <w:rPr>
                <w:rFonts w:ascii="Aptos" w:hAnsi="Aptos"/>
              </w:rPr>
              <w:t>8</w:t>
            </w:r>
          </w:p>
        </w:tc>
        <w:tc>
          <w:tcPr>
            <w:tcW w:w="3080" w:type="dxa"/>
            <w:vAlign w:val="center"/>
          </w:tcPr>
          <w:p w14:paraId="20120293" w14:textId="5AAFC6A1" w:rsidR="002654CF" w:rsidRPr="00576080" w:rsidRDefault="002654CF" w:rsidP="00576080">
            <w:pPr>
              <w:rPr>
                <w:rFonts w:ascii="Aptos" w:hAnsi="Aptos"/>
              </w:rPr>
            </w:pPr>
            <w:r w:rsidRPr="00576080">
              <w:rPr>
                <w:rFonts w:ascii="Aptos" w:hAnsi="Aptos"/>
              </w:rPr>
              <w:t>Under 18’s Singles</w:t>
            </w:r>
          </w:p>
        </w:tc>
        <w:tc>
          <w:tcPr>
            <w:tcW w:w="2695" w:type="dxa"/>
            <w:vAlign w:val="center"/>
          </w:tcPr>
          <w:p w14:paraId="6DF98A4E" w14:textId="4FEB1ED7" w:rsidR="002654CF" w:rsidRPr="00576080" w:rsidRDefault="00576080" w:rsidP="00576080">
            <w:pPr>
              <w:rPr>
                <w:rFonts w:ascii="Aptos" w:hAnsi="Aptos"/>
              </w:rPr>
            </w:pPr>
            <w:r w:rsidRPr="00576080">
              <w:rPr>
                <w:rFonts w:ascii="Aptos" w:hAnsi="Aptos"/>
              </w:rPr>
              <w:t>*********************</w:t>
            </w:r>
          </w:p>
        </w:tc>
        <w:tc>
          <w:tcPr>
            <w:tcW w:w="751" w:type="dxa"/>
            <w:vAlign w:val="center"/>
          </w:tcPr>
          <w:p w14:paraId="193BC86D" w14:textId="77777777" w:rsidR="002654CF" w:rsidRPr="00576080" w:rsidRDefault="002654CF" w:rsidP="00576080">
            <w:pPr>
              <w:rPr>
                <w:rFonts w:ascii="Aptos" w:hAnsi="Aptos"/>
              </w:rPr>
            </w:pPr>
          </w:p>
        </w:tc>
        <w:tc>
          <w:tcPr>
            <w:tcW w:w="2524" w:type="dxa"/>
            <w:vAlign w:val="center"/>
          </w:tcPr>
          <w:p w14:paraId="2584BB44" w14:textId="2B02370E" w:rsidR="002654CF" w:rsidRPr="00576080" w:rsidRDefault="002654CF" w:rsidP="00576080">
            <w:pPr>
              <w:rPr>
                <w:rFonts w:ascii="Aptos" w:hAnsi="Aptos"/>
              </w:rPr>
            </w:pPr>
            <w:r w:rsidRPr="00576080">
              <w:rPr>
                <w:rFonts w:ascii="Aptos" w:hAnsi="Aptos"/>
              </w:rPr>
              <w:t>£5</w:t>
            </w:r>
          </w:p>
        </w:tc>
      </w:tr>
      <w:tr w:rsidR="002654CF" w14:paraId="3F7DE9DA" w14:textId="77777777" w:rsidTr="00BC2B34">
        <w:trPr>
          <w:trHeight w:val="851"/>
        </w:trPr>
        <w:tc>
          <w:tcPr>
            <w:tcW w:w="1032" w:type="dxa"/>
            <w:vAlign w:val="center"/>
          </w:tcPr>
          <w:p w14:paraId="5BEC45E0" w14:textId="0F06D61A" w:rsidR="002654CF" w:rsidRPr="00576080" w:rsidRDefault="002654CF" w:rsidP="00576080">
            <w:pPr>
              <w:rPr>
                <w:rFonts w:ascii="Aptos" w:hAnsi="Aptos"/>
              </w:rPr>
            </w:pPr>
            <w:r w:rsidRPr="00576080">
              <w:rPr>
                <w:rFonts w:ascii="Aptos" w:hAnsi="Aptos"/>
              </w:rPr>
              <w:t>9</w:t>
            </w:r>
          </w:p>
        </w:tc>
        <w:tc>
          <w:tcPr>
            <w:tcW w:w="3080" w:type="dxa"/>
            <w:vAlign w:val="center"/>
          </w:tcPr>
          <w:p w14:paraId="124180CA" w14:textId="661A5E63" w:rsidR="002654CF" w:rsidRPr="00576080" w:rsidRDefault="002654CF" w:rsidP="00576080">
            <w:pPr>
              <w:rPr>
                <w:rFonts w:ascii="Aptos" w:hAnsi="Aptos"/>
              </w:rPr>
            </w:pPr>
            <w:r w:rsidRPr="00576080">
              <w:rPr>
                <w:rFonts w:ascii="Aptos" w:hAnsi="Aptos"/>
              </w:rPr>
              <w:t>Under 18’s Handicap Singles</w:t>
            </w:r>
          </w:p>
        </w:tc>
        <w:tc>
          <w:tcPr>
            <w:tcW w:w="2695" w:type="dxa"/>
            <w:vAlign w:val="center"/>
          </w:tcPr>
          <w:p w14:paraId="75F673C3" w14:textId="0A0AF3A4" w:rsidR="002654CF" w:rsidRPr="00576080" w:rsidRDefault="00576080" w:rsidP="00576080">
            <w:pPr>
              <w:rPr>
                <w:rFonts w:ascii="Aptos" w:hAnsi="Aptos"/>
              </w:rPr>
            </w:pPr>
            <w:r w:rsidRPr="00576080">
              <w:rPr>
                <w:rFonts w:ascii="Aptos" w:hAnsi="Aptos"/>
              </w:rPr>
              <w:t>*********************</w:t>
            </w:r>
          </w:p>
        </w:tc>
        <w:tc>
          <w:tcPr>
            <w:tcW w:w="751" w:type="dxa"/>
            <w:vAlign w:val="center"/>
          </w:tcPr>
          <w:p w14:paraId="0AC3EA64" w14:textId="77777777" w:rsidR="002654CF" w:rsidRPr="00576080" w:rsidRDefault="002654CF" w:rsidP="00576080">
            <w:pPr>
              <w:rPr>
                <w:rFonts w:ascii="Aptos" w:hAnsi="Aptos"/>
              </w:rPr>
            </w:pPr>
          </w:p>
        </w:tc>
        <w:tc>
          <w:tcPr>
            <w:tcW w:w="2524" w:type="dxa"/>
            <w:vAlign w:val="center"/>
          </w:tcPr>
          <w:p w14:paraId="1903BD32" w14:textId="57089215" w:rsidR="002654CF" w:rsidRPr="00576080" w:rsidRDefault="002654CF" w:rsidP="00576080">
            <w:pPr>
              <w:rPr>
                <w:rFonts w:ascii="Aptos" w:hAnsi="Aptos"/>
              </w:rPr>
            </w:pPr>
            <w:r w:rsidRPr="00576080">
              <w:rPr>
                <w:rFonts w:ascii="Aptos" w:hAnsi="Aptos"/>
              </w:rPr>
              <w:t>£5</w:t>
            </w:r>
          </w:p>
        </w:tc>
      </w:tr>
      <w:tr w:rsidR="002654CF" w14:paraId="5E6C777D" w14:textId="77777777" w:rsidTr="00BC2B34">
        <w:trPr>
          <w:trHeight w:val="851"/>
        </w:trPr>
        <w:tc>
          <w:tcPr>
            <w:tcW w:w="1032" w:type="dxa"/>
            <w:vAlign w:val="center"/>
          </w:tcPr>
          <w:p w14:paraId="6A88BDD2" w14:textId="6BB8CDFC" w:rsidR="002654CF" w:rsidRPr="00576080" w:rsidRDefault="002654CF" w:rsidP="00576080">
            <w:pPr>
              <w:rPr>
                <w:rFonts w:ascii="Aptos" w:hAnsi="Aptos"/>
              </w:rPr>
            </w:pPr>
            <w:r w:rsidRPr="00576080">
              <w:rPr>
                <w:rFonts w:ascii="Aptos" w:hAnsi="Aptos"/>
              </w:rPr>
              <w:t>10</w:t>
            </w:r>
          </w:p>
        </w:tc>
        <w:tc>
          <w:tcPr>
            <w:tcW w:w="3080" w:type="dxa"/>
            <w:vAlign w:val="center"/>
          </w:tcPr>
          <w:p w14:paraId="1AE70339" w14:textId="68EF2AC5" w:rsidR="002654CF" w:rsidRPr="00576080" w:rsidRDefault="002654CF" w:rsidP="00576080">
            <w:pPr>
              <w:rPr>
                <w:rFonts w:ascii="Aptos" w:hAnsi="Aptos"/>
              </w:rPr>
            </w:pPr>
            <w:r w:rsidRPr="00576080">
              <w:rPr>
                <w:rFonts w:ascii="Aptos" w:hAnsi="Aptos"/>
              </w:rPr>
              <w:t>Over 60’s Doubles</w:t>
            </w:r>
          </w:p>
        </w:tc>
        <w:tc>
          <w:tcPr>
            <w:tcW w:w="2695" w:type="dxa"/>
            <w:vAlign w:val="center"/>
          </w:tcPr>
          <w:p w14:paraId="2B7364B2" w14:textId="77777777" w:rsidR="002654CF" w:rsidRPr="00576080" w:rsidRDefault="002654CF" w:rsidP="00576080">
            <w:pPr>
              <w:rPr>
                <w:rFonts w:ascii="Aptos" w:hAnsi="Aptos"/>
              </w:rPr>
            </w:pPr>
          </w:p>
        </w:tc>
        <w:tc>
          <w:tcPr>
            <w:tcW w:w="751" w:type="dxa"/>
            <w:vAlign w:val="center"/>
          </w:tcPr>
          <w:p w14:paraId="04EAC2FB" w14:textId="77777777" w:rsidR="002654CF" w:rsidRPr="00576080" w:rsidRDefault="002654CF" w:rsidP="00576080">
            <w:pPr>
              <w:rPr>
                <w:rFonts w:ascii="Aptos" w:hAnsi="Aptos"/>
              </w:rPr>
            </w:pPr>
          </w:p>
        </w:tc>
        <w:tc>
          <w:tcPr>
            <w:tcW w:w="2524" w:type="dxa"/>
            <w:vAlign w:val="center"/>
          </w:tcPr>
          <w:p w14:paraId="3D46C125" w14:textId="38AC847B" w:rsidR="002654CF" w:rsidRPr="00576080" w:rsidRDefault="002654CF" w:rsidP="00576080">
            <w:pPr>
              <w:rPr>
                <w:rFonts w:ascii="Aptos" w:hAnsi="Aptos"/>
              </w:rPr>
            </w:pPr>
            <w:r w:rsidRPr="00576080">
              <w:rPr>
                <w:rFonts w:ascii="Aptos" w:hAnsi="Aptos"/>
              </w:rPr>
              <w:t>£5 per player</w:t>
            </w:r>
          </w:p>
        </w:tc>
      </w:tr>
      <w:tr w:rsidR="002654CF" w14:paraId="5477F53E" w14:textId="77777777" w:rsidTr="00BC2B34">
        <w:trPr>
          <w:trHeight w:val="851"/>
        </w:trPr>
        <w:tc>
          <w:tcPr>
            <w:tcW w:w="1032" w:type="dxa"/>
            <w:vAlign w:val="center"/>
          </w:tcPr>
          <w:p w14:paraId="20732779" w14:textId="45238E67" w:rsidR="002654CF" w:rsidRPr="00576080" w:rsidRDefault="002654CF" w:rsidP="00576080">
            <w:pPr>
              <w:rPr>
                <w:rFonts w:ascii="Aptos" w:hAnsi="Aptos"/>
              </w:rPr>
            </w:pPr>
            <w:r w:rsidRPr="00576080">
              <w:rPr>
                <w:rFonts w:ascii="Aptos" w:hAnsi="Aptos"/>
              </w:rPr>
              <w:t>11</w:t>
            </w:r>
          </w:p>
        </w:tc>
        <w:tc>
          <w:tcPr>
            <w:tcW w:w="3080" w:type="dxa"/>
            <w:vAlign w:val="center"/>
          </w:tcPr>
          <w:p w14:paraId="7CBDFEA2" w14:textId="1E6B8E73" w:rsidR="002654CF" w:rsidRPr="00576080" w:rsidRDefault="002654CF" w:rsidP="00576080">
            <w:pPr>
              <w:rPr>
                <w:rFonts w:ascii="Aptos" w:hAnsi="Aptos"/>
              </w:rPr>
            </w:pPr>
            <w:r w:rsidRPr="00576080">
              <w:rPr>
                <w:rFonts w:ascii="Aptos" w:hAnsi="Aptos"/>
              </w:rPr>
              <w:t>Handicap Singles</w:t>
            </w:r>
          </w:p>
        </w:tc>
        <w:tc>
          <w:tcPr>
            <w:tcW w:w="2695" w:type="dxa"/>
            <w:vAlign w:val="center"/>
          </w:tcPr>
          <w:p w14:paraId="1FDE771A" w14:textId="613187FC" w:rsidR="002654CF" w:rsidRPr="00576080" w:rsidRDefault="00576080" w:rsidP="00576080">
            <w:pPr>
              <w:rPr>
                <w:rFonts w:ascii="Aptos" w:hAnsi="Aptos"/>
              </w:rPr>
            </w:pPr>
            <w:r w:rsidRPr="00576080">
              <w:rPr>
                <w:rFonts w:ascii="Aptos" w:hAnsi="Aptos"/>
              </w:rPr>
              <w:t>*********************</w:t>
            </w:r>
          </w:p>
        </w:tc>
        <w:tc>
          <w:tcPr>
            <w:tcW w:w="751" w:type="dxa"/>
            <w:vAlign w:val="center"/>
          </w:tcPr>
          <w:p w14:paraId="348BE9CD" w14:textId="77777777" w:rsidR="002654CF" w:rsidRPr="00576080" w:rsidRDefault="002654CF" w:rsidP="00576080">
            <w:pPr>
              <w:rPr>
                <w:rFonts w:ascii="Aptos" w:hAnsi="Aptos"/>
              </w:rPr>
            </w:pPr>
          </w:p>
        </w:tc>
        <w:tc>
          <w:tcPr>
            <w:tcW w:w="2524" w:type="dxa"/>
            <w:vAlign w:val="center"/>
          </w:tcPr>
          <w:p w14:paraId="769530A4" w14:textId="422BE21B" w:rsidR="002654CF" w:rsidRPr="00576080" w:rsidRDefault="002654CF" w:rsidP="00576080">
            <w:pPr>
              <w:rPr>
                <w:rFonts w:ascii="Aptos" w:hAnsi="Aptos"/>
              </w:rPr>
            </w:pPr>
            <w:r w:rsidRPr="00576080">
              <w:rPr>
                <w:rFonts w:ascii="Aptos" w:hAnsi="Aptos"/>
              </w:rPr>
              <w:t>£5</w:t>
            </w:r>
          </w:p>
        </w:tc>
      </w:tr>
      <w:tr w:rsidR="002654CF" w14:paraId="0C756D33" w14:textId="77777777" w:rsidTr="00BC2B34">
        <w:trPr>
          <w:trHeight w:val="851"/>
        </w:trPr>
        <w:tc>
          <w:tcPr>
            <w:tcW w:w="1032" w:type="dxa"/>
            <w:vAlign w:val="center"/>
          </w:tcPr>
          <w:p w14:paraId="21C4F67A" w14:textId="230A8C1B" w:rsidR="002654CF" w:rsidRPr="00576080" w:rsidRDefault="002654CF" w:rsidP="00576080">
            <w:pPr>
              <w:rPr>
                <w:rFonts w:ascii="Aptos" w:hAnsi="Aptos"/>
              </w:rPr>
            </w:pPr>
            <w:r w:rsidRPr="00576080">
              <w:rPr>
                <w:rFonts w:ascii="Aptos" w:hAnsi="Aptos"/>
              </w:rPr>
              <w:t>12</w:t>
            </w:r>
          </w:p>
        </w:tc>
        <w:tc>
          <w:tcPr>
            <w:tcW w:w="3080" w:type="dxa"/>
            <w:vAlign w:val="center"/>
          </w:tcPr>
          <w:p w14:paraId="1C305A66" w14:textId="6FC9E336" w:rsidR="002654CF" w:rsidRPr="00576080" w:rsidRDefault="002654CF" w:rsidP="00576080">
            <w:pPr>
              <w:rPr>
                <w:rFonts w:ascii="Aptos" w:hAnsi="Aptos"/>
              </w:rPr>
            </w:pPr>
            <w:r w:rsidRPr="00576080">
              <w:rPr>
                <w:rFonts w:ascii="Aptos" w:hAnsi="Aptos"/>
              </w:rPr>
              <w:t>Handicap Doubles</w:t>
            </w:r>
          </w:p>
        </w:tc>
        <w:tc>
          <w:tcPr>
            <w:tcW w:w="2695" w:type="dxa"/>
            <w:vAlign w:val="center"/>
          </w:tcPr>
          <w:p w14:paraId="0608B7C0" w14:textId="77777777" w:rsidR="002654CF" w:rsidRPr="00576080" w:rsidRDefault="002654CF" w:rsidP="00576080">
            <w:pPr>
              <w:rPr>
                <w:rFonts w:ascii="Aptos" w:hAnsi="Aptos"/>
              </w:rPr>
            </w:pPr>
          </w:p>
        </w:tc>
        <w:tc>
          <w:tcPr>
            <w:tcW w:w="751" w:type="dxa"/>
            <w:vAlign w:val="center"/>
          </w:tcPr>
          <w:p w14:paraId="177DF92C" w14:textId="77777777" w:rsidR="002654CF" w:rsidRPr="00576080" w:rsidRDefault="002654CF" w:rsidP="00576080">
            <w:pPr>
              <w:rPr>
                <w:rFonts w:ascii="Aptos" w:hAnsi="Aptos"/>
              </w:rPr>
            </w:pPr>
          </w:p>
        </w:tc>
        <w:tc>
          <w:tcPr>
            <w:tcW w:w="2524" w:type="dxa"/>
            <w:vAlign w:val="center"/>
          </w:tcPr>
          <w:p w14:paraId="56CCDE35" w14:textId="5BC7B6F0" w:rsidR="002654CF" w:rsidRPr="00576080" w:rsidRDefault="002654CF" w:rsidP="00576080">
            <w:pPr>
              <w:rPr>
                <w:rFonts w:ascii="Aptos" w:hAnsi="Aptos"/>
              </w:rPr>
            </w:pPr>
            <w:r w:rsidRPr="00576080">
              <w:rPr>
                <w:rFonts w:ascii="Aptos" w:hAnsi="Aptos"/>
              </w:rPr>
              <w:t>£5 per player</w:t>
            </w:r>
          </w:p>
        </w:tc>
      </w:tr>
    </w:tbl>
    <w:p w14:paraId="353B4AD3" w14:textId="77777777" w:rsidR="002654CF" w:rsidRDefault="002654CF" w:rsidP="002654CF"/>
    <w:p w14:paraId="6AB2466D" w14:textId="484EF5FC" w:rsidR="00576080" w:rsidRPr="00576080" w:rsidRDefault="00BC2B34" w:rsidP="002654CF">
      <w:pPr>
        <w:rPr>
          <w:rFonts w:ascii="Aptos" w:hAnsi="Aptos"/>
        </w:rPr>
      </w:pPr>
      <w:r>
        <w:rPr>
          <w:rFonts w:ascii="Aptos" w:hAnsi="Aptos"/>
        </w:rPr>
        <w:t>T</w:t>
      </w:r>
      <w:r w:rsidR="00576080" w:rsidRPr="00576080">
        <w:rPr>
          <w:rFonts w:ascii="Aptos" w:hAnsi="Aptos"/>
        </w:rPr>
        <w:t>OTAL ENTRY FEE: £………………………</w:t>
      </w:r>
    </w:p>
    <w:p w14:paraId="6914E777" w14:textId="77777777" w:rsidR="00BC2B34" w:rsidRDefault="00BC2B34" w:rsidP="002654CF"/>
    <w:p w14:paraId="4C7239D2" w14:textId="5083BDCB" w:rsidR="00576080" w:rsidRPr="00BC2B34" w:rsidRDefault="00BC2B34" w:rsidP="002654CF">
      <w:pPr>
        <w:rPr>
          <w:rFonts w:ascii="Aptos" w:hAnsi="Aptos"/>
          <w:b/>
          <w:bCs/>
        </w:rPr>
      </w:pPr>
      <w:r w:rsidRPr="00BC2B34">
        <w:rPr>
          <w:rFonts w:ascii="Aptos" w:hAnsi="Aptos"/>
          <w:b/>
          <w:bCs/>
        </w:rPr>
        <w:t>PLAYER DETAILS:</w:t>
      </w:r>
    </w:p>
    <w:p w14:paraId="4F315309" w14:textId="58F4E100" w:rsidR="00BC2B34" w:rsidRPr="00BC2B34" w:rsidRDefault="00BC2B34" w:rsidP="002654CF">
      <w:pPr>
        <w:rPr>
          <w:rFonts w:ascii="Aptos" w:hAnsi="Aptos"/>
        </w:rPr>
      </w:pPr>
      <w:r w:rsidRPr="00BC2B34">
        <w:rPr>
          <w:rFonts w:ascii="Aptos" w:hAnsi="Aptos"/>
        </w:rPr>
        <w:t xml:space="preserve">NAME:    </w:t>
      </w:r>
      <w:r w:rsidRPr="00BC2B34">
        <w:rPr>
          <w:rFonts w:ascii="Aptos" w:hAnsi="Aptos"/>
        </w:rPr>
        <w:tab/>
        <w:t xml:space="preserve">……………………………………………………………… </w:t>
      </w:r>
    </w:p>
    <w:p w14:paraId="0AFEB45C" w14:textId="45689C75" w:rsidR="00BC2B34" w:rsidRPr="00BC2B34" w:rsidRDefault="00BC2B34" w:rsidP="002654CF">
      <w:pPr>
        <w:rPr>
          <w:rFonts w:ascii="Aptos" w:hAnsi="Aptos"/>
        </w:rPr>
      </w:pPr>
      <w:r w:rsidRPr="00BC2B34">
        <w:rPr>
          <w:rFonts w:ascii="Aptos" w:hAnsi="Aptos"/>
        </w:rPr>
        <w:t xml:space="preserve">PHONE:  </w:t>
      </w:r>
      <w:r w:rsidRPr="00BC2B34">
        <w:rPr>
          <w:rFonts w:ascii="Aptos" w:hAnsi="Aptos"/>
        </w:rPr>
        <w:tab/>
        <w:t>………………………………………………………………</w:t>
      </w:r>
    </w:p>
    <w:p w14:paraId="0E79851C" w14:textId="59471E14" w:rsidR="00BC2B34" w:rsidRPr="00BC2B34" w:rsidRDefault="00BC2B34" w:rsidP="00576080">
      <w:pPr>
        <w:rPr>
          <w:rFonts w:ascii="Aptos" w:hAnsi="Aptos"/>
        </w:rPr>
      </w:pPr>
      <w:r w:rsidRPr="00BC2B34">
        <w:rPr>
          <w:rFonts w:ascii="Aptos" w:hAnsi="Aptos"/>
        </w:rPr>
        <w:t xml:space="preserve">EMAIL:   </w:t>
      </w:r>
      <w:r w:rsidRPr="00BC2B34">
        <w:rPr>
          <w:rFonts w:ascii="Aptos" w:hAnsi="Aptos"/>
        </w:rPr>
        <w:tab/>
        <w:t>………………………………………………………………</w:t>
      </w:r>
    </w:p>
    <w:p w14:paraId="663ECDF3" w14:textId="2E5FBED4" w:rsidR="00BC2B34" w:rsidRPr="00BC2B34" w:rsidRDefault="00BC2B34" w:rsidP="00576080">
      <w:pPr>
        <w:rPr>
          <w:rFonts w:ascii="Aptos" w:hAnsi="Aptos"/>
          <w:sz w:val="20"/>
          <w:szCs w:val="20"/>
        </w:rPr>
      </w:pPr>
      <w:r w:rsidRPr="00BC2B34">
        <w:rPr>
          <w:rFonts w:ascii="Aptos" w:hAnsi="Aptos"/>
        </w:rPr>
        <w:t xml:space="preserve">CLUB/TEAM:  </w:t>
      </w:r>
      <w:r w:rsidRPr="00BC2B34">
        <w:rPr>
          <w:rFonts w:ascii="Aptos" w:hAnsi="Aptos"/>
        </w:rPr>
        <w:tab/>
        <w:t>…………………………………………………………………</w:t>
      </w:r>
    </w:p>
    <w:sectPr w:rsidR="00BC2B34" w:rsidRPr="00BC2B34" w:rsidSect="006019DB">
      <w:pgSz w:w="11907" w:h="16840" w:code="9"/>
      <w:pgMar w:top="851" w:right="851" w:bottom="1077" w:left="964" w:header="720" w:footer="1134" w:gutter="0"/>
      <w:paperSrc w:first="267" w:other="267"/>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F4DAC"/>
    <w:multiLevelType w:val="hybridMultilevel"/>
    <w:tmpl w:val="F356B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7D027D"/>
    <w:multiLevelType w:val="singleLevel"/>
    <w:tmpl w:val="08090001"/>
    <w:lvl w:ilvl="0">
      <w:numFmt w:val="bullet"/>
      <w:lvlText w:val=""/>
      <w:lvlJc w:val="left"/>
      <w:pPr>
        <w:tabs>
          <w:tab w:val="num" w:pos="360"/>
        </w:tabs>
        <w:ind w:left="360" w:hanging="360"/>
      </w:pPr>
      <w:rPr>
        <w:rFonts w:ascii="Symbol" w:hAnsi="Symbol" w:hint="default"/>
      </w:rPr>
    </w:lvl>
  </w:abstractNum>
  <w:num w:numId="1" w16cid:durableId="179512768">
    <w:abstractNumId w:val="0"/>
  </w:num>
  <w:num w:numId="2" w16cid:durableId="654770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CF"/>
    <w:rsid w:val="000729E5"/>
    <w:rsid w:val="00183D8E"/>
    <w:rsid w:val="001B6CEA"/>
    <w:rsid w:val="00222DDF"/>
    <w:rsid w:val="002654CF"/>
    <w:rsid w:val="002E733D"/>
    <w:rsid w:val="0043378A"/>
    <w:rsid w:val="00445F13"/>
    <w:rsid w:val="004E183E"/>
    <w:rsid w:val="00576080"/>
    <w:rsid w:val="005B1695"/>
    <w:rsid w:val="006019DB"/>
    <w:rsid w:val="00707A78"/>
    <w:rsid w:val="007E6B4E"/>
    <w:rsid w:val="007F64CC"/>
    <w:rsid w:val="009632BE"/>
    <w:rsid w:val="00A03BC6"/>
    <w:rsid w:val="00A2612E"/>
    <w:rsid w:val="00A306CD"/>
    <w:rsid w:val="00A51915"/>
    <w:rsid w:val="00A87E79"/>
    <w:rsid w:val="00A97FDF"/>
    <w:rsid w:val="00B3282D"/>
    <w:rsid w:val="00B536DC"/>
    <w:rsid w:val="00BC2B34"/>
    <w:rsid w:val="00BF4257"/>
    <w:rsid w:val="00C57E56"/>
    <w:rsid w:val="00C64E63"/>
    <w:rsid w:val="00D706C1"/>
    <w:rsid w:val="00DA0ACC"/>
    <w:rsid w:val="00E37CFF"/>
    <w:rsid w:val="00F343ED"/>
    <w:rsid w:val="00F93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93F2"/>
  <w15:chartTrackingRefBased/>
  <w15:docId w15:val="{4E03619E-1D25-4565-8B5A-E888B179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76080"/>
    <w:pPr>
      <w:keepNext/>
      <w:spacing w:before="240" w:after="60" w:line="240" w:lineRule="auto"/>
      <w:outlineLvl w:val="0"/>
    </w:pPr>
    <w:rPr>
      <w:rFonts w:ascii="Arial" w:eastAsia="Times New Roman" w:hAnsi="Arial" w:cs="Times New Roman"/>
      <w:b/>
      <w:kern w:val="28"/>
      <w:sz w:val="28"/>
      <w:szCs w:val="24"/>
      <w:lang w:eastAsia="en-GB"/>
      <w14:ligatures w14:val="none"/>
    </w:rPr>
  </w:style>
  <w:style w:type="paragraph" w:styleId="Heading2">
    <w:name w:val="heading 2"/>
    <w:basedOn w:val="Normal"/>
    <w:next w:val="Normal"/>
    <w:link w:val="Heading2Char"/>
    <w:qFormat/>
    <w:rsid w:val="00576080"/>
    <w:pPr>
      <w:keepNext/>
      <w:spacing w:after="0" w:line="240" w:lineRule="auto"/>
      <w:outlineLvl w:val="1"/>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4CF"/>
    <w:pPr>
      <w:ind w:left="720"/>
      <w:contextualSpacing/>
    </w:pPr>
  </w:style>
  <w:style w:type="character" w:customStyle="1" w:styleId="Heading1Char">
    <w:name w:val="Heading 1 Char"/>
    <w:basedOn w:val="DefaultParagraphFont"/>
    <w:link w:val="Heading1"/>
    <w:rsid w:val="00576080"/>
    <w:rPr>
      <w:rFonts w:ascii="Arial" w:eastAsia="Times New Roman" w:hAnsi="Arial" w:cs="Times New Roman"/>
      <w:b/>
      <w:kern w:val="28"/>
      <w:sz w:val="28"/>
      <w:szCs w:val="24"/>
      <w:lang w:eastAsia="en-GB"/>
      <w14:ligatures w14:val="none"/>
    </w:rPr>
  </w:style>
  <w:style w:type="character" w:customStyle="1" w:styleId="Heading2Char">
    <w:name w:val="Heading 2 Char"/>
    <w:basedOn w:val="DefaultParagraphFont"/>
    <w:link w:val="Heading2"/>
    <w:rsid w:val="0057608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McQuilkin</dc:creator>
  <cp:keywords/>
  <dc:description/>
  <cp:lastModifiedBy>Adam McQuilkin</cp:lastModifiedBy>
  <cp:revision>3</cp:revision>
  <cp:lastPrinted>2024-01-27T11:24:00Z</cp:lastPrinted>
  <dcterms:created xsi:type="dcterms:W3CDTF">2024-01-27T15:35:00Z</dcterms:created>
  <dcterms:modified xsi:type="dcterms:W3CDTF">2024-01-27T15:35:00Z</dcterms:modified>
</cp:coreProperties>
</file>